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56C509" w14:textId="77777777" w:rsidR="00887A31" w:rsidRDefault="00887A31" w:rsidP="00887A31">
      <w:pPr>
        <w:jc w:val="center"/>
        <w:rPr>
          <w:rFonts w:ascii="Bookman Old Style" w:hAnsi="Bookman Old Style" w:cs="Arial"/>
          <w:sz w:val="52"/>
          <w:szCs w:val="52"/>
        </w:rPr>
      </w:pPr>
    </w:p>
    <w:p w14:paraId="49D19235" w14:textId="77777777" w:rsidR="00887A31" w:rsidRDefault="00887A31" w:rsidP="00887A31">
      <w:pPr>
        <w:jc w:val="center"/>
        <w:rPr>
          <w:rFonts w:ascii="Bookman Old Style" w:hAnsi="Bookman Old Style" w:cs="Arial"/>
          <w:sz w:val="52"/>
          <w:szCs w:val="52"/>
        </w:rPr>
      </w:pPr>
    </w:p>
    <w:p w14:paraId="07E2CDFA" w14:textId="77777777" w:rsidR="00887A31" w:rsidRDefault="00887A31" w:rsidP="00887A31">
      <w:pPr>
        <w:jc w:val="center"/>
        <w:rPr>
          <w:rFonts w:ascii="Bookman Old Style" w:hAnsi="Bookman Old Style" w:cs="Arial"/>
          <w:sz w:val="52"/>
          <w:szCs w:val="52"/>
        </w:rPr>
      </w:pPr>
    </w:p>
    <w:p w14:paraId="2304B7AE" w14:textId="77777777" w:rsidR="00887A31" w:rsidRPr="00887A31" w:rsidRDefault="00887A31" w:rsidP="00887A31">
      <w:pPr>
        <w:jc w:val="center"/>
        <w:rPr>
          <w:rFonts w:ascii="Bookman Old Style" w:hAnsi="Bookman Old Style" w:cs="Arial"/>
          <w:sz w:val="36"/>
          <w:szCs w:val="36"/>
        </w:rPr>
      </w:pPr>
      <w:r w:rsidRPr="00887A31">
        <w:rPr>
          <w:rFonts w:ascii="Bookman Old Style" w:hAnsi="Bookman Old Style" w:cs="Arial"/>
          <w:sz w:val="36"/>
          <w:szCs w:val="36"/>
        </w:rPr>
        <w:t>PERATURAN DESA</w:t>
      </w:r>
    </w:p>
    <w:p w14:paraId="0707491C" w14:textId="77777777" w:rsidR="00887A31" w:rsidRPr="00887A31" w:rsidRDefault="00887A31" w:rsidP="00887A31">
      <w:pPr>
        <w:jc w:val="center"/>
        <w:rPr>
          <w:rFonts w:ascii="Bookman Old Style" w:hAnsi="Bookman Old Style" w:cs="Arial"/>
          <w:sz w:val="36"/>
          <w:szCs w:val="36"/>
          <w:lang w:val="id-ID"/>
        </w:rPr>
      </w:pPr>
      <w:r w:rsidRPr="00887A31">
        <w:rPr>
          <w:rFonts w:ascii="Bookman Old Style" w:hAnsi="Bookman Old Style" w:cs="Arial"/>
          <w:sz w:val="36"/>
          <w:szCs w:val="36"/>
        </w:rPr>
        <w:t>NOMOR</w:t>
      </w:r>
      <w:r w:rsidRPr="00887A31">
        <w:rPr>
          <w:rFonts w:ascii="Bookman Old Style" w:hAnsi="Bookman Old Style" w:cs="Arial"/>
          <w:sz w:val="36"/>
          <w:szCs w:val="36"/>
          <w:lang w:val="id-ID"/>
        </w:rPr>
        <w:t xml:space="preserve"> 4</w:t>
      </w:r>
      <w:r w:rsidRPr="00887A31">
        <w:rPr>
          <w:rFonts w:ascii="Bookman Old Style" w:hAnsi="Bookman Old Style" w:cs="Arial"/>
          <w:sz w:val="36"/>
          <w:szCs w:val="36"/>
        </w:rPr>
        <w:t xml:space="preserve"> TAHUN 202</w:t>
      </w:r>
      <w:r w:rsidRPr="00887A31">
        <w:rPr>
          <w:rFonts w:ascii="Bookman Old Style" w:hAnsi="Bookman Old Style" w:cs="Arial"/>
          <w:sz w:val="36"/>
          <w:szCs w:val="36"/>
          <w:lang w:val="id-ID"/>
        </w:rPr>
        <w:t>6</w:t>
      </w:r>
    </w:p>
    <w:p w14:paraId="3D8C61CE" w14:textId="77777777" w:rsidR="00887A31" w:rsidRPr="00887A31" w:rsidRDefault="00887A31" w:rsidP="00887A31">
      <w:pPr>
        <w:jc w:val="center"/>
        <w:rPr>
          <w:rFonts w:ascii="Bookman Old Style" w:hAnsi="Bookman Old Style" w:cs="Arial"/>
          <w:b/>
          <w:bCs/>
          <w:sz w:val="36"/>
          <w:szCs w:val="36"/>
        </w:rPr>
      </w:pPr>
      <w:r w:rsidRPr="00887A31">
        <w:rPr>
          <w:rFonts w:ascii="Bookman Old Style" w:hAnsi="Bookman Old Style" w:cs="Arial"/>
          <w:sz w:val="36"/>
          <w:szCs w:val="36"/>
        </w:rPr>
        <w:t>TENTANG</w:t>
      </w:r>
    </w:p>
    <w:p w14:paraId="4D91033D" w14:textId="77777777" w:rsidR="00887A31" w:rsidRPr="00887A31" w:rsidRDefault="00887A31" w:rsidP="00887A31">
      <w:pPr>
        <w:jc w:val="center"/>
        <w:rPr>
          <w:rFonts w:ascii="Bookman Old Style" w:hAnsi="Bookman Old Style"/>
          <w:sz w:val="36"/>
          <w:szCs w:val="36"/>
          <w:lang w:val="id-ID"/>
        </w:rPr>
      </w:pPr>
      <w:r w:rsidRPr="00887A31">
        <w:rPr>
          <w:rFonts w:ascii="Bookman Old Style" w:hAnsi="Bookman Old Style"/>
          <w:sz w:val="36"/>
          <w:szCs w:val="36"/>
          <w:lang w:val="id-ID"/>
        </w:rPr>
        <w:t>KEWENANGAN BERDASARKAN HAK ASAL USUL DAN KEWENANGAN LOKAL BERSKALA DESA</w:t>
      </w:r>
    </w:p>
    <w:p w14:paraId="4F36081C" w14:textId="77777777" w:rsidR="00887A31" w:rsidRPr="00887A31" w:rsidRDefault="00887A31" w:rsidP="00887A31">
      <w:pPr>
        <w:jc w:val="center"/>
        <w:rPr>
          <w:rFonts w:ascii="Bookman Old Style" w:hAnsi="Bookman Old Style"/>
          <w:sz w:val="36"/>
          <w:szCs w:val="36"/>
          <w:lang w:val="id-ID"/>
        </w:rPr>
      </w:pPr>
      <w:r w:rsidRPr="00887A31">
        <w:rPr>
          <w:rFonts w:ascii="Bookman Old Style" w:hAnsi="Bookman Old Style"/>
          <w:sz w:val="36"/>
          <w:szCs w:val="36"/>
        </w:rPr>
        <w:t>TAHUN ANGGARAN 202</w:t>
      </w:r>
      <w:r w:rsidRPr="00887A31">
        <w:rPr>
          <w:rFonts w:ascii="Bookman Old Style" w:hAnsi="Bookman Old Style"/>
          <w:sz w:val="36"/>
          <w:szCs w:val="36"/>
          <w:lang w:val="id-ID"/>
        </w:rPr>
        <w:t>6</w:t>
      </w:r>
    </w:p>
    <w:p w14:paraId="66E208EA" w14:textId="77777777" w:rsidR="00887A31" w:rsidRPr="00C5254A" w:rsidRDefault="00887A31" w:rsidP="00887A31">
      <w:pPr>
        <w:jc w:val="center"/>
        <w:rPr>
          <w:rFonts w:ascii="Bookman Old Style" w:hAnsi="Bookman Old Style" w:cs="Arial"/>
          <w:sz w:val="40"/>
          <w:szCs w:val="40"/>
        </w:rPr>
      </w:pPr>
    </w:p>
    <w:p w14:paraId="1B52B7A2" w14:textId="77777777" w:rsidR="00887A31" w:rsidRDefault="00887A31" w:rsidP="00887A31">
      <w:pPr>
        <w:rPr>
          <w:rFonts w:ascii="Bookman Old Style" w:hAnsi="Bookman Old Style" w:cs="Arial"/>
          <w:sz w:val="32"/>
          <w:szCs w:val="32"/>
          <w:lang w:val="id-ID"/>
        </w:rPr>
      </w:pPr>
    </w:p>
    <w:p w14:paraId="0B7A7DC5" w14:textId="77777777" w:rsidR="00887A31" w:rsidRDefault="00887A31" w:rsidP="00887A31">
      <w:pPr>
        <w:rPr>
          <w:rFonts w:ascii="Bookman Old Style" w:hAnsi="Bookman Old Style" w:cs="Arial"/>
          <w:sz w:val="32"/>
          <w:szCs w:val="32"/>
          <w:lang w:val="id-ID"/>
        </w:rPr>
      </w:pPr>
    </w:p>
    <w:p w14:paraId="75379291" w14:textId="77777777" w:rsidR="00887A31" w:rsidRPr="00887A31" w:rsidRDefault="00887A31" w:rsidP="00887A31">
      <w:pPr>
        <w:rPr>
          <w:rFonts w:ascii="Bookman Old Style" w:hAnsi="Bookman Old Style" w:cs="Arial"/>
          <w:sz w:val="32"/>
          <w:szCs w:val="32"/>
          <w:lang w:val="id-ID"/>
        </w:rPr>
      </w:pPr>
    </w:p>
    <w:p w14:paraId="4F5B9432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075133E9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9264" behindDoc="1" locked="0" layoutInCell="1" allowOverlap="1" wp14:anchorId="7F46C17C" wp14:editId="5879BA57">
            <wp:simplePos x="0" y="0"/>
            <wp:positionH relativeFrom="margin">
              <wp:align>center</wp:align>
            </wp:positionH>
            <wp:positionV relativeFrom="paragraph">
              <wp:posOffset>29845</wp:posOffset>
            </wp:positionV>
            <wp:extent cx="2374265" cy="2787650"/>
            <wp:effectExtent l="0" t="0" r="6985" b="0"/>
            <wp:wrapNone/>
            <wp:docPr id="2117101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01335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4265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411AC8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49AD39C8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158E804E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16DCF13A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351EFD16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00E0059F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2D4442F6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2EC99290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06087053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0CC9DF5C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378A74EC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55B44F2C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014E2D85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2F34F553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1DB438DD" w14:textId="77777777" w:rsidR="00887A31" w:rsidRDefault="00887A31" w:rsidP="00887A31">
      <w:pPr>
        <w:rPr>
          <w:rFonts w:ascii="Bookman Old Style" w:hAnsi="Bookman Old Style" w:cs="Arial"/>
          <w:sz w:val="32"/>
          <w:szCs w:val="32"/>
        </w:rPr>
      </w:pPr>
    </w:p>
    <w:p w14:paraId="25F62EBF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706C16E9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7DB7CFB4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0FA839EF" w14:textId="77777777" w:rsidR="00887A31" w:rsidRDefault="00887A31" w:rsidP="00887A31">
      <w:pPr>
        <w:jc w:val="center"/>
        <w:rPr>
          <w:rFonts w:ascii="Bookman Old Style" w:hAnsi="Bookman Old Style" w:cs="Arial"/>
          <w:sz w:val="36"/>
          <w:szCs w:val="36"/>
        </w:rPr>
      </w:pPr>
      <w:r>
        <w:rPr>
          <w:rFonts w:ascii="Bookman Old Style" w:hAnsi="Bookman Old Style" w:cs="Arial"/>
          <w:sz w:val="36"/>
          <w:szCs w:val="36"/>
        </w:rPr>
        <w:t xml:space="preserve">DESA </w:t>
      </w:r>
      <w:r>
        <w:rPr>
          <w:rFonts w:ascii="Bookman Old Style" w:hAnsi="Bookman Old Style" w:cs="Arial"/>
          <w:sz w:val="36"/>
          <w:szCs w:val="36"/>
          <w:lang w:val="id-ID"/>
        </w:rPr>
        <w:t>PESIDI</w:t>
      </w:r>
      <w:r>
        <w:rPr>
          <w:rFonts w:ascii="Bookman Old Style" w:hAnsi="Bookman Old Style" w:cs="Arial"/>
          <w:sz w:val="36"/>
          <w:szCs w:val="36"/>
        </w:rPr>
        <w:t xml:space="preserve"> </w:t>
      </w:r>
    </w:p>
    <w:p w14:paraId="43C33DF2" w14:textId="77777777" w:rsidR="00887A31" w:rsidRDefault="00887A31" w:rsidP="00887A31">
      <w:pPr>
        <w:jc w:val="center"/>
        <w:rPr>
          <w:rFonts w:ascii="Bookman Old Style" w:hAnsi="Bookman Old Style" w:cs="Arial"/>
          <w:sz w:val="36"/>
          <w:szCs w:val="36"/>
        </w:rPr>
      </w:pPr>
      <w:r>
        <w:rPr>
          <w:rFonts w:ascii="Bookman Old Style" w:hAnsi="Bookman Old Style" w:cs="Arial"/>
          <w:sz w:val="36"/>
          <w:szCs w:val="36"/>
        </w:rPr>
        <w:t>KECAMATAN GRABAG</w:t>
      </w:r>
    </w:p>
    <w:p w14:paraId="342C48A1" w14:textId="77777777" w:rsidR="00887A31" w:rsidRDefault="00887A31" w:rsidP="00887A31">
      <w:pPr>
        <w:jc w:val="center"/>
        <w:rPr>
          <w:rFonts w:ascii="Bookman Old Style" w:hAnsi="Bookman Old Style" w:cs="Arial"/>
          <w:sz w:val="36"/>
          <w:szCs w:val="36"/>
        </w:rPr>
      </w:pPr>
      <w:r>
        <w:rPr>
          <w:rFonts w:ascii="Bookman Old Style" w:hAnsi="Bookman Old Style" w:cs="Arial"/>
          <w:sz w:val="36"/>
          <w:szCs w:val="36"/>
        </w:rPr>
        <w:t>KABUPATEN MAGELANG</w:t>
      </w:r>
    </w:p>
    <w:p w14:paraId="21EB088E" w14:textId="77777777" w:rsidR="00887A31" w:rsidRDefault="00887A31" w:rsidP="00887A31">
      <w:pPr>
        <w:jc w:val="center"/>
        <w:rPr>
          <w:rFonts w:ascii="Bookman Old Style" w:hAnsi="Bookman Old Style" w:cs="Arial"/>
          <w:sz w:val="32"/>
          <w:szCs w:val="32"/>
        </w:rPr>
      </w:pPr>
    </w:p>
    <w:p w14:paraId="50B3EEAD" w14:textId="77777777" w:rsidR="00887A31" w:rsidRDefault="00887A31" w:rsidP="00887A31">
      <w:pPr>
        <w:spacing w:after="200" w:line="276" w:lineRule="auto"/>
        <w:rPr>
          <w:rFonts w:ascii="Bookman Old Style" w:hAnsi="Bookman Old Style"/>
          <w:lang w:val="id-ID" w:eastAsia="id-ID"/>
        </w:rPr>
        <w:sectPr w:rsidR="00887A31" w:rsidSect="00887A31">
          <w:pgSz w:w="11907" w:h="16839" w:code="9"/>
          <w:pgMar w:top="0" w:right="0" w:bottom="0" w:left="0" w:header="720" w:footer="720" w:gutter="0"/>
          <w:pgBorders w:display="firstPage" w:offsetFrom="page">
            <w:top w:val="twistedLines2" w:sz="18" w:space="24" w:color="auto"/>
            <w:left w:val="twistedLines2" w:sz="18" w:space="24" w:color="auto"/>
            <w:bottom w:val="twistedLines2" w:sz="18" w:space="24" w:color="auto"/>
            <w:right w:val="twistedLines2" w:sz="18" w:space="24" w:color="auto"/>
          </w:pgBorders>
          <w:cols w:space="720"/>
          <w:docGrid w:linePitch="360"/>
        </w:sectPr>
      </w:pPr>
    </w:p>
    <w:p w14:paraId="687908E2" w14:textId="1C0F57B6" w:rsidR="00887A31" w:rsidRDefault="009223DB" w:rsidP="00887A31">
      <w:pPr>
        <w:rPr>
          <w:rFonts w:ascii="Bookman Old Style" w:hAnsi="Bookman Old Style"/>
          <w:noProof/>
          <w:lang w:val="id-ID" w:eastAsia="id-ID"/>
        </w:rPr>
      </w:pPr>
      <w:r>
        <w:rPr>
          <w:rFonts w:ascii="Bookman Old Style" w:hAnsi="Bookman Old Style"/>
          <w:noProof/>
          <w:lang w:val="id-ID" w:eastAsia="id-ID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editId="39617FB0">
                <wp:simplePos x="0" y="0"/>
                <wp:positionH relativeFrom="column">
                  <wp:posOffset>4160520</wp:posOffset>
                </wp:positionH>
                <wp:positionV relativeFrom="paragraph">
                  <wp:posOffset>0</wp:posOffset>
                </wp:positionV>
                <wp:extent cx="1859280" cy="320040"/>
                <wp:effectExtent l="0" t="0" r="26670" b="2286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928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61339" w14:textId="77777777" w:rsidR="009223DB" w:rsidRPr="008C1B21" w:rsidRDefault="009223DB" w:rsidP="008C1B21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sz w:val="28"/>
                                <w:szCs w:val="28"/>
                              </w:rPr>
                            </w:pPr>
                            <w:r w:rsidRPr="008C1B21">
                              <w:rPr>
                                <w:rFonts w:ascii="Bookman Old Style" w:hAnsi="Bookman Old Style"/>
                                <w:b/>
                                <w:sz w:val="28"/>
                                <w:szCs w:val="28"/>
                              </w:rPr>
                              <w:t>SALINAN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27.6pt;margin-top:0;width:146.4pt;height:2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">
                <v:textbox>
                  <w:txbxContent>
                    <w:p w14:paraId="20761339" w14:textId="77777777" w:rsidR="009223DB" w:rsidRPr="008C1B21" w:rsidRDefault="009223DB" w:rsidP="008C1B21">
                      <w:pPr>
                        <w:jc w:val="center"/>
                        <w:rPr>
                          <w:rFonts w:ascii="Bookman Old Style" w:hAnsi="Bookman Old Style"/>
                          <w:b/>
                          <w:sz w:val="28"/>
                          <w:szCs w:val="28"/>
                        </w:rPr>
                      </w:pPr>
                      <w:r w:rsidRPr="008C1B21">
                        <w:rPr>
                          <w:rFonts w:ascii="Bookman Old Style" w:hAnsi="Bookman Old Style"/>
                          <w:b/>
                          <w:sz w:val="28"/>
                          <w:szCs w:val="28"/>
                        </w:rPr>
                        <w:t>SALINAN</w:t>
                      </w:r>
                    </w:p>
                  </w:txbxContent>
                </v:textbox>
              </v:rect>
            </w:pict>
          </mc:Fallback>
        </mc:AlternateContent>
      </w:r>
    </w:p>
    <w:p w14:paraId="17FD0344" w14:textId="77777777" w:rsidR="00127825" w:rsidRPr="00B164CF" w:rsidRDefault="0021353E" w:rsidP="00A75420">
      <w:pPr>
        <w:jc w:val="center"/>
        <w:rPr>
          <w:rFonts w:ascii="Bookman Old Style" w:hAnsi="Bookman Old Style"/>
          <w:noProof/>
          <w:lang w:val="id-ID" w:eastAsia="id-ID"/>
        </w:rPr>
      </w:pPr>
      <w:r w:rsidRPr="00B164CF">
        <w:rPr>
          <w:rFonts w:ascii="Bookman Old Style" w:hAnsi="Bookman Old Style"/>
          <w:noProof/>
          <w:lang w:val="id-ID" w:eastAsia="id-ID"/>
        </w:rPr>
        <w:drawing>
          <wp:inline distT="0" distB="0" distL="0" distR="0" wp14:anchorId="21438F3B" wp14:editId="37DA901E">
            <wp:extent cx="1111250" cy="1233170"/>
            <wp:effectExtent l="0" t="0" r="0" b="5080"/>
            <wp:docPr id="2" name="Picture 0" descr="simbadungba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imbadungbar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72FEC6" w14:textId="77777777" w:rsidR="00127825" w:rsidRPr="00B164CF" w:rsidRDefault="00127825" w:rsidP="00A75420">
      <w:pPr>
        <w:jc w:val="center"/>
        <w:rPr>
          <w:rFonts w:ascii="Bookman Old Style" w:hAnsi="Bookman Old Style"/>
          <w:noProof/>
          <w:lang w:val="id-ID" w:eastAsia="id-ID"/>
        </w:rPr>
      </w:pPr>
    </w:p>
    <w:p w14:paraId="36A4DF2D" w14:textId="1614307A" w:rsidR="00973A3D" w:rsidRPr="0028034D" w:rsidRDefault="00973A3D" w:rsidP="00A75420">
      <w:pPr>
        <w:jc w:val="center"/>
        <w:rPr>
          <w:rFonts w:ascii="Bookman Old Style" w:hAnsi="Bookman Old Style"/>
          <w:bCs/>
          <w:lang w:val="id-ID"/>
        </w:rPr>
      </w:pPr>
      <w:r w:rsidRPr="0028034D">
        <w:rPr>
          <w:rFonts w:ascii="Bookman Old Style" w:hAnsi="Bookman Old Style"/>
          <w:bCs/>
        </w:rPr>
        <w:t xml:space="preserve">KEPALA DESA </w:t>
      </w:r>
      <w:r w:rsidR="00C95E0A">
        <w:rPr>
          <w:rFonts w:ascii="Bookman Old Style" w:hAnsi="Bookman Old Style"/>
          <w:bCs/>
          <w:lang w:val="id-ID"/>
        </w:rPr>
        <w:t>PESIDI</w:t>
      </w:r>
    </w:p>
    <w:p w14:paraId="6E1294BE" w14:textId="77777777" w:rsidR="00973A3D" w:rsidRPr="00B164CF" w:rsidRDefault="00973A3D" w:rsidP="00A75420">
      <w:pPr>
        <w:jc w:val="center"/>
        <w:rPr>
          <w:rFonts w:ascii="Bookman Old Style" w:hAnsi="Bookman Old Style"/>
          <w:bCs/>
        </w:rPr>
      </w:pPr>
    </w:p>
    <w:p w14:paraId="59E11D3B" w14:textId="4680B90F" w:rsidR="00115B36" w:rsidRPr="00B164CF" w:rsidRDefault="00115B36" w:rsidP="00A75420">
      <w:pPr>
        <w:jc w:val="center"/>
        <w:rPr>
          <w:rFonts w:ascii="Bookman Old Style" w:hAnsi="Bookman Old Style"/>
          <w:bCs/>
          <w:lang w:val="id-ID"/>
        </w:rPr>
      </w:pPr>
      <w:r w:rsidRPr="00B164CF">
        <w:rPr>
          <w:rFonts w:ascii="Bookman Old Style" w:hAnsi="Bookman Old Style"/>
          <w:bCs/>
        </w:rPr>
        <w:t xml:space="preserve">PERATURAN DESA </w:t>
      </w:r>
      <w:r w:rsidR="00C95E0A">
        <w:rPr>
          <w:rFonts w:ascii="Bookman Old Style" w:hAnsi="Bookman Old Style"/>
          <w:bCs/>
          <w:lang w:val="id-ID"/>
        </w:rPr>
        <w:t>PESIDI</w:t>
      </w:r>
    </w:p>
    <w:p w14:paraId="2C2B42F7" w14:textId="7810EF75" w:rsidR="00115B36" w:rsidRPr="00681B8A" w:rsidRDefault="00681B8A" w:rsidP="00A75420">
      <w:pPr>
        <w:jc w:val="center"/>
        <w:rPr>
          <w:rFonts w:ascii="Bookman Old Style" w:hAnsi="Bookman Old Style"/>
          <w:bCs/>
          <w:lang w:val="id-ID"/>
        </w:rPr>
      </w:pPr>
      <w:r>
        <w:rPr>
          <w:rFonts w:ascii="Bookman Old Style" w:hAnsi="Bookman Old Style"/>
          <w:bCs/>
        </w:rPr>
        <w:t>NOMOR</w:t>
      </w:r>
      <w:r w:rsidR="00CF64E7">
        <w:rPr>
          <w:rFonts w:ascii="Bookman Old Style" w:hAnsi="Bookman Old Style"/>
          <w:bCs/>
          <w:lang w:val="id-ID"/>
        </w:rPr>
        <w:t xml:space="preserve"> 4 </w:t>
      </w:r>
      <w:r w:rsidR="00B00147" w:rsidRPr="00B164CF">
        <w:rPr>
          <w:rFonts w:ascii="Bookman Old Style" w:hAnsi="Bookman Old Style"/>
          <w:bCs/>
        </w:rPr>
        <w:t xml:space="preserve">TAHUN </w:t>
      </w:r>
      <w:r w:rsidR="00280EB3" w:rsidRPr="00B164CF">
        <w:rPr>
          <w:rFonts w:ascii="Bookman Old Style" w:hAnsi="Bookman Old Style"/>
          <w:bCs/>
        </w:rPr>
        <w:t>20</w:t>
      </w:r>
      <w:r>
        <w:rPr>
          <w:rFonts w:ascii="Bookman Old Style" w:hAnsi="Bookman Old Style"/>
          <w:bCs/>
          <w:lang w:val="en-CA"/>
        </w:rPr>
        <w:t>2</w:t>
      </w:r>
      <w:r>
        <w:rPr>
          <w:rFonts w:ascii="Bookman Old Style" w:hAnsi="Bookman Old Style"/>
          <w:bCs/>
          <w:lang w:val="id-ID"/>
        </w:rPr>
        <w:t>6</w:t>
      </w:r>
    </w:p>
    <w:p w14:paraId="12B4D21A" w14:textId="77777777" w:rsidR="00924666" w:rsidRPr="00B164CF" w:rsidRDefault="00924666" w:rsidP="00A75420">
      <w:pPr>
        <w:jc w:val="center"/>
        <w:rPr>
          <w:rFonts w:ascii="Bookman Old Style" w:hAnsi="Bookman Old Style"/>
          <w:bCs/>
          <w:lang w:val="id-ID"/>
        </w:rPr>
      </w:pPr>
    </w:p>
    <w:p w14:paraId="3DECF727" w14:textId="77777777" w:rsidR="00115B36" w:rsidRPr="00B164CF" w:rsidRDefault="00115B36" w:rsidP="00A75420">
      <w:pPr>
        <w:jc w:val="center"/>
        <w:rPr>
          <w:rFonts w:ascii="Bookman Old Style" w:hAnsi="Bookman Old Style"/>
          <w:bCs/>
          <w:lang w:val="id-ID"/>
        </w:rPr>
      </w:pPr>
      <w:r w:rsidRPr="00B164CF">
        <w:rPr>
          <w:rFonts w:ascii="Bookman Old Style" w:hAnsi="Bookman Old Style"/>
          <w:bCs/>
        </w:rPr>
        <w:t>TENTANG</w:t>
      </w:r>
    </w:p>
    <w:p w14:paraId="46D2667D" w14:textId="77777777" w:rsidR="00924666" w:rsidRPr="00B164CF" w:rsidRDefault="00924666" w:rsidP="00A75420">
      <w:pPr>
        <w:jc w:val="center"/>
        <w:rPr>
          <w:rFonts w:ascii="Bookman Old Style" w:hAnsi="Bookman Old Style"/>
          <w:bCs/>
          <w:lang w:val="id-ID"/>
        </w:rPr>
      </w:pPr>
    </w:p>
    <w:p w14:paraId="1E228C9C" w14:textId="2B69F751" w:rsidR="00681B8A" w:rsidRDefault="00681B8A" w:rsidP="00A75420">
      <w:pPr>
        <w:jc w:val="center"/>
        <w:rPr>
          <w:rFonts w:ascii="Bookman Old Style" w:hAnsi="Bookman Old Style"/>
          <w:bCs/>
          <w:lang w:val="id-ID"/>
        </w:rPr>
      </w:pPr>
      <w:r>
        <w:rPr>
          <w:rFonts w:ascii="Bookman Old Style" w:hAnsi="Bookman Old Style"/>
          <w:bCs/>
          <w:lang w:val="id-ID"/>
        </w:rPr>
        <w:t xml:space="preserve">KEWENANGAN BERDASARKAN HAK ASAL USUL DAN </w:t>
      </w:r>
    </w:p>
    <w:p w14:paraId="10B2A2A7" w14:textId="2E78EBF4" w:rsidR="00016EC8" w:rsidRPr="00681B8A" w:rsidRDefault="00681B8A" w:rsidP="00A75420">
      <w:pPr>
        <w:jc w:val="center"/>
        <w:rPr>
          <w:rFonts w:ascii="Bookman Old Style" w:hAnsi="Bookman Old Style"/>
          <w:bCs/>
          <w:lang w:val="id-ID"/>
        </w:rPr>
      </w:pPr>
      <w:r>
        <w:rPr>
          <w:rFonts w:ascii="Bookman Old Style" w:hAnsi="Bookman Old Style"/>
          <w:bCs/>
          <w:lang w:val="id-ID"/>
        </w:rPr>
        <w:t>KEWENANGAN LOKAL BERSKALA DESA</w:t>
      </w:r>
    </w:p>
    <w:p w14:paraId="6F29AAFF" w14:textId="77777777" w:rsidR="006C58D0" w:rsidRPr="00B164CF" w:rsidRDefault="006C58D0" w:rsidP="00A75420">
      <w:pPr>
        <w:jc w:val="center"/>
        <w:rPr>
          <w:rFonts w:ascii="Bookman Old Style" w:hAnsi="Bookman Old Style"/>
          <w:bCs/>
        </w:rPr>
      </w:pPr>
    </w:p>
    <w:p w14:paraId="2C91EA3B" w14:textId="77777777" w:rsidR="00115B36" w:rsidRPr="00B164CF" w:rsidRDefault="00115B36" w:rsidP="00A75420">
      <w:pPr>
        <w:jc w:val="center"/>
        <w:rPr>
          <w:rFonts w:ascii="Bookman Old Style" w:hAnsi="Bookman Old Style"/>
          <w:bCs/>
        </w:rPr>
      </w:pPr>
      <w:r w:rsidRPr="00B164CF">
        <w:rPr>
          <w:rFonts w:ascii="Bookman Old Style" w:hAnsi="Bookman Old Style"/>
          <w:bCs/>
        </w:rPr>
        <w:t>DENGAN RAHMAT TUHAN YANG MAHA ESA</w:t>
      </w:r>
    </w:p>
    <w:p w14:paraId="74D39AFE" w14:textId="77777777" w:rsidR="002B7BFF" w:rsidRPr="00B164CF" w:rsidRDefault="002B7BFF" w:rsidP="00A75420">
      <w:pPr>
        <w:jc w:val="center"/>
        <w:rPr>
          <w:rFonts w:ascii="Bookman Old Style" w:hAnsi="Bookman Old Style"/>
          <w:lang w:val="en-CA"/>
        </w:rPr>
      </w:pPr>
    </w:p>
    <w:p w14:paraId="74EE0000" w14:textId="1B41A396" w:rsidR="002B7BFF" w:rsidRPr="00C95E0A" w:rsidRDefault="0019538C" w:rsidP="00A75420">
      <w:pPr>
        <w:jc w:val="center"/>
        <w:rPr>
          <w:rFonts w:ascii="Bookman Old Style" w:hAnsi="Bookman Old Style"/>
          <w:lang w:val="id-ID"/>
        </w:rPr>
      </w:pPr>
      <w:r w:rsidRPr="00B164CF">
        <w:rPr>
          <w:rFonts w:ascii="Bookman Old Style" w:hAnsi="Bookman Old Style"/>
          <w:lang w:val="en-CA"/>
        </w:rPr>
        <w:t xml:space="preserve">KEPALA DESA </w:t>
      </w:r>
      <w:r w:rsidR="00C95E0A">
        <w:rPr>
          <w:rFonts w:ascii="Bookman Old Style" w:hAnsi="Bookman Old Style"/>
          <w:lang w:val="id-ID"/>
        </w:rPr>
        <w:t>PESIDI</w:t>
      </w:r>
      <w:r w:rsidR="00681B8A">
        <w:rPr>
          <w:rFonts w:ascii="Bookman Old Style" w:hAnsi="Bookman Old Style"/>
          <w:lang w:val="id-ID"/>
        </w:rPr>
        <w:t>;</w:t>
      </w:r>
    </w:p>
    <w:p w14:paraId="6982F868" w14:textId="77777777" w:rsidR="00A0579B" w:rsidRPr="00B164CF" w:rsidRDefault="00A0579B" w:rsidP="008A5697">
      <w:pPr>
        <w:jc w:val="both"/>
        <w:rPr>
          <w:rFonts w:ascii="Bookman Old Style" w:hAnsi="Bookman Old Style"/>
          <w:lang w:val="en-CA"/>
        </w:rPr>
      </w:pP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3"/>
        <w:gridCol w:w="7362"/>
        <w:gridCol w:w="283"/>
      </w:tblGrid>
      <w:tr w:rsidR="002B7BFF" w:rsidRPr="00B164CF" w14:paraId="5975BDD2" w14:textId="77777777" w:rsidTr="0010023A">
        <w:trPr>
          <w:gridAfter w:val="1"/>
          <w:wAfter w:w="283" w:type="dxa"/>
        </w:trPr>
        <w:tc>
          <w:tcPr>
            <w:tcW w:w="1951" w:type="dxa"/>
          </w:tcPr>
          <w:p w14:paraId="6080AA16" w14:textId="77777777" w:rsidR="002B7BFF" w:rsidRPr="00B164CF" w:rsidRDefault="002B7BFF" w:rsidP="008A5697">
            <w:pPr>
              <w:jc w:val="both"/>
              <w:rPr>
                <w:rFonts w:ascii="Bookman Old Style" w:hAnsi="Bookman Old Style"/>
                <w:lang w:val="id-ID"/>
              </w:rPr>
            </w:pPr>
            <w:proofErr w:type="spellStart"/>
            <w:r w:rsidRPr="00B164CF">
              <w:rPr>
                <w:rFonts w:ascii="Bookman Old Style" w:hAnsi="Bookman Old Style"/>
              </w:rPr>
              <w:t>Menimbang</w:t>
            </w:r>
            <w:proofErr w:type="spellEnd"/>
          </w:p>
        </w:tc>
        <w:tc>
          <w:tcPr>
            <w:tcW w:w="293" w:type="dxa"/>
          </w:tcPr>
          <w:p w14:paraId="4309F4F2" w14:textId="77777777" w:rsidR="002B7BFF" w:rsidRPr="00B164CF" w:rsidRDefault="00391294" w:rsidP="008A5697">
            <w:pPr>
              <w:jc w:val="both"/>
              <w:rPr>
                <w:rFonts w:ascii="Bookman Old Style" w:hAnsi="Bookman Old Style"/>
                <w:lang w:val="id-ID"/>
              </w:rPr>
            </w:pPr>
            <w:r w:rsidRPr="00B164CF">
              <w:rPr>
                <w:rFonts w:ascii="Bookman Old Style" w:hAnsi="Bookman Old Style"/>
                <w:lang w:val="id-ID"/>
              </w:rPr>
              <w:t>:</w:t>
            </w:r>
          </w:p>
        </w:tc>
        <w:tc>
          <w:tcPr>
            <w:tcW w:w="7362" w:type="dxa"/>
          </w:tcPr>
          <w:p w14:paraId="7006B16B" w14:textId="47E3DFC2" w:rsidR="00016EC8" w:rsidRPr="00B164CF" w:rsidRDefault="00016EC8" w:rsidP="00814F6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  <w:lang w:val="en-CA"/>
              </w:rPr>
            </w:pP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bahwa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r w:rsidR="00681B8A">
              <w:rPr>
                <w:rFonts w:ascii="Bookman Old Style" w:hAnsi="Bookman Old Style"/>
                <w:sz w:val="24"/>
                <w:szCs w:val="24"/>
              </w:rPr>
              <w:t xml:space="preserve">dalam rangka melaksanakan </w:t>
            </w:r>
            <w:r w:rsidR="00FA5559">
              <w:rPr>
                <w:rFonts w:ascii="Bookman Old Style" w:hAnsi="Bookman Old Style"/>
                <w:sz w:val="24"/>
                <w:szCs w:val="24"/>
              </w:rPr>
              <w:t>ketentuan Pasal 23 ayat (1) Peraturan Mente</w:t>
            </w:r>
            <w:r w:rsidR="00681B8A">
              <w:rPr>
                <w:rFonts w:ascii="Bookman Old Style" w:hAnsi="Bookman Old Style"/>
                <w:sz w:val="24"/>
                <w:szCs w:val="24"/>
              </w:rPr>
              <w:t>ri Dalam Negeri Nomor 44 tahun 2016 tentang Kewenangan Desa,</w:t>
            </w:r>
            <w:r w:rsidR="006400D2">
              <w:rPr>
                <w:rFonts w:ascii="Bookman Old Style" w:hAnsi="Bookman Old Style"/>
                <w:sz w:val="24"/>
                <w:szCs w:val="24"/>
              </w:rPr>
              <w:t xml:space="preserve"> P</w:t>
            </w:r>
            <w:r w:rsidR="00681B8A">
              <w:rPr>
                <w:rFonts w:ascii="Bookman Old Style" w:hAnsi="Bookman Old Style"/>
                <w:sz w:val="24"/>
                <w:szCs w:val="24"/>
              </w:rPr>
              <w:t>emerintah Desa menetapakan Peraturan Desa tentang Kewenangan berdasarkan Hak Asal usul dan kewenangan lokal berskala Desa dan Desa Adat.</w:t>
            </w:r>
          </w:p>
          <w:p w14:paraId="3436FE3F" w14:textId="13D72292" w:rsidR="00A0579B" w:rsidRPr="00B164CF" w:rsidRDefault="00016EC8" w:rsidP="00814F6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  <w:lang w:val="en-CA"/>
              </w:rPr>
            </w:pPr>
            <w:proofErr w:type="spellStart"/>
            <w:proofErr w:type="gram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bahwa</w:t>
            </w:r>
            <w:proofErr w:type="spellEnd"/>
            <w:proofErr w:type="gram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berdasarkan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pertimbangan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sebagaimana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dimaksud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pada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huruf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a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diatas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,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perlu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r w:rsidR="00681B8A">
              <w:rPr>
                <w:rFonts w:ascii="Bookman Old Style" w:hAnsi="Bookman Old Style"/>
                <w:sz w:val="24"/>
                <w:szCs w:val="24"/>
              </w:rPr>
              <w:t>ditetapkan Peraturan Desa tentang Kewenangan Berdasarkan Hak Asal Usul dan Kewenangan Lokal Berskala Desa Pesidi Kecamatan Grabag.</w:t>
            </w:r>
          </w:p>
          <w:p w14:paraId="3CC4802B" w14:textId="77777777" w:rsidR="00016EC8" w:rsidRPr="00B164CF" w:rsidRDefault="00016EC8" w:rsidP="008A5697">
            <w:pPr>
              <w:pStyle w:val="ListParagraph"/>
              <w:spacing w:after="0" w:line="240" w:lineRule="auto"/>
              <w:ind w:left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  <w:lang w:val="en-CA"/>
              </w:rPr>
            </w:pPr>
          </w:p>
        </w:tc>
      </w:tr>
      <w:tr w:rsidR="002B7BFF" w:rsidRPr="00B164CF" w14:paraId="046E97B3" w14:textId="77777777" w:rsidTr="0010023A">
        <w:trPr>
          <w:gridAfter w:val="1"/>
          <w:wAfter w:w="283" w:type="dxa"/>
        </w:trPr>
        <w:tc>
          <w:tcPr>
            <w:tcW w:w="1951" w:type="dxa"/>
          </w:tcPr>
          <w:p w14:paraId="15001714" w14:textId="77777777" w:rsidR="002B7BFF" w:rsidRPr="00B164CF" w:rsidRDefault="002B7BFF" w:rsidP="008A5697">
            <w:pPr>
              <w:jc w:val="both"/>
              <w:rPr>
                <w:rFonts w:ascii="Bookman Old Style" w:hAnsi="Bookman Old Style"/>
                <w:lang w:val="id-ID"/>
              </w:rPr>
            </w:pPr>
            <w:proofErr w:type="spellStart"/>
            <w:r w:rsidRPr="00B164CF">
              <w:rPr>
                <w:rFonts w:ascii="Bookman Old Style" w:hAnsi="Bookman Old Style"/>
              </w:rPr>
              <w:t>Mengingat</w:t>
            </w:r>
            <w:proofErr w:type="spellEnd"/>
          </w:p>
        </w:tc>
        <w:tc>
          <w:tcPr>
            <w:tcW w:w="293" w:type="dxa"/>
          </w:tcPr>
          <w:p w14:paraId="3F82226C" w14:textId="77777777" w:rsidR="002B7BFF" w:rsidRPr="00B164CF" w:rsidRDefault="00391294" w:rsidP="008A5697">
            <w:pPr>
              <w:jc w:val="both"/>
              <w:rPr>
                <w:rFonts w:ascii="Bookman Old Style" w:hAnsi="Bookman Old Style"/>
                <w:lang w:val="id-ID"/>
              </w:rPr>
            </w:pPr>
            <w:r w:rsidRPr="00B164CF">
              <w:rPr>
                <w:rFonts w:ascii="Bookman Old Style" w:hAnsi="Bookman Old Style"/>
                <w:lang w:val="id-ID"/>
              </w:rPr>
              <w:t>:</w:t>
            </w:r>
          </w:p>
        </w:tc>
        <w:tc>
          <w:tcPr>
            <w:tcW w:w="7362" w:type="dxa"/>
          </w:tcPr>
          <w:p w14:paraId="7E6F5FFF" w14:textId="3790B570" w:rsidR="001E6745" w:rsidRPr="00B164CF" w:rsidRDefault="00AE2A68" w:rsidP="00814F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  <w:lang w:val="en-CA"/>
              </w:rPr>
            </w:pPr>
            <w:proofErr w:type="spellStart"/>
            <w:r w:rsidRPr="002E7A46">
              <w:rPr>
                <w:rFonts w:ascii="Bookman Old Style" w:hAnsi="Bookman Old Style"/>
                <w:sz w:val="24"/>
                <w:szCs w:val="24"/>
                <w:lang w:val="es-ES"/>
              </w:rPr>
              <w:t>Undang-Undang</w:t>
            </w:r>
            <w:proofErr w:type="spellEnd"/>
            <w:r w:rsidRPr="002E7A46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E7A46">
              <w:rPr>
                <w:rFonts w:ascii="Bookman Old Style" w:hAnsi="Bookman Old Style"/>
                <w:sz w:val="24"/>
                <w:szCs w:val="24"/>
                <w:lang w:val="es-ES"/>
              </w:rPr>
              <w:t>Nomor</w:t>
            </w:r>
            <w:proofErr w:type="spellEnd"/>
            <w:r w:rsidRPr="002E7A46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 </w:t>
            </w:r>
            <w:r w:rsidR="00681B8A">
              <w:rPr>
                <w:rFonts w:ascii="Bookman Old Style" w:hAnsi="Bookman Old Style"/>
                <w:sz w:val="24"/>
                <w:szCs w:val="24"/>
              </w:rPr>
              <w:t>25 Tahun 2004 tentang Sistem Perencanaan Pembangunan Nasional (Lembaran negara republik Indonesia Tahun 2004 Nomor 104,Tambahan Berita negara Republik Indonesia Nomor 4221</w:t>
            </w:r>
            <w:r w:rsidR="001E6745"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;</w:t>
            </w:r>
          </w:p>
          <w:p w14:paraId="11C2C6E1" w14:textId="47A81017" w:rsidR="001E6745" w:rsidRPr="00B164CF" w:rsidRDefault="001E6745" w:rsidP="00814F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  <w:lang w:val="en-CA"/>
              </w:rPr>
            </w:pP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Undang-Undang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Nomor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r w:rsidR="00681B8A">
              <w:rPr>
                <w:rFonts w:ascii="Bookman Old Style" w:hAnsi="Bookman Old Style"/>
                <w:sz w:val="24"/>
                <w:szCs w:val="24"/>
              </w:rPr>
              <w:t>14 Tahun 2008 tentang keterbukaan Informasi Publik (Lembaran Negara Republik Indonesia Nomor 4846)</w:t>
            </w:r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;</w:t>
            </w:r>
          </w:p>
          <w:p w14:paraId="59340A87" w14:textId="76048C47" w:rsidR="009315B1" w:rsidRPr="00681B8A" w:rsidRDefault="00681B8A" w:rsidP="00C95E0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  <w:lang w:val="en-CA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Undang undang Nomor 6 Tahun 2014 tentang Desa (Lembaran Negara Republik Indonesia Nomor 5495);</w:t>
            </w:r>
          </w:p>
          <w:p w14:paraId="35EFC4F8" w14:textId="79EEE3A2" w:rsidR="00F15D3C" w:rsidRPr="00F15D3C" w:rsidRDefault="00681B8A" w:rsidP="00F15D3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  <w:lang w:val="en-CA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Peraturan Pemerintah Nomor 43 tahun 2014 tentang peraturan Pelaksanaan Undang –undang Nomor 6 Tahun 2014 tentang Desa (Lembaran Negara Republik Indonesia Tahun 2014 Nomor 123,Tambahan Lembaran Negara Republik Indonesia Nomor 5539)</w:t>
            </w:r>
            <w:r w:rsidR="00F15D3C">
              <w:rPr>
                <w:rFonts w:ascii="Bookman Old Style" w:hAnsi="Bookman Old Style"/>
                <w:sz w:val="24"/>
                <w:szCs w:val="24"/>
              </w:rPr>
              <w:t xml:space="preserve"> sebagaimana telah diubah beberapa kali terakhir dengan Peraturan Pemerintah Nomor 11 tahun 2019 (Lembaran Negara </w:t>
            </w:r>
            <w:r w:rsidR="00F15D3C">
              <w:rPr>
                <w:rFonts w:ascii="Bookman Old Style" w:hAnsi="Bookman Old Style"/>
                <w:sz w:val="24"/>
                <w:szCs w:val="24"/>
              </w:rPr>
              <w:lastRenderedPageBreak/>
              <w:t>Republik Indonesia Tahun 2019 Nomor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 </w:t>
            </w:r>
            <w:r w:rsidR="00F15D3C">
              <w:rPr>
                <w:rFonts w:ascii="Bookman Old Style" w:hAnsi="Bookman Old Style"/>
                <w:sz w:val="24"/>
                <w:szCs w:val="24"/>
              </w:rPr>
              <w:t>41);</w:t>
            </w:r>
          </w:p>
          <w:p w14:paraId="3C84C1F9" w14:textId="00A4113C" w:rsidR="001E6745" w:rsidRPr="00B164CF" w:rsidRDefault="001E6745" w:rsidP="00814F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  <w:lang w:val="en-CA"/>
              </w:rPr>
            </w:pP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Peraturan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Pemerintah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Republik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Indonesia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Nomor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60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Tahun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2014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tentang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Dana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Desa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Yang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Bersumber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Dari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Anggaran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Pendapatan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dan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Belanja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Negara </w:t>
            </w:r>
            <w:r w:rsidR="00F15D3C">
              <w:rPr>
                <w:rFonts w:ascii="Bookman Old Style" w:hAnsi="Bookman Old Style"/>
                <w:sz w:val="24"/>
                <w:szCs w:val="24"/>
              </w:rPr>
              <w:t>(Lembaran Negara Republik Indonesia Tahun 2014 Nomor 169,Tambahan lembaran Negara republik Indonesia Nomor 5558);</w:t>
            </w:r>
          </w:p>
          <w:p w14:paraId="4C123AA2" w14:textId="77777777" w:rsidR="001E6745" w:rsidRPr="00B164CF" w:rsidRDefault="001E6745" w:rsidP="00814F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  <w:lang w:val="en-CA"/>
              </w:rPr>
            </w:pP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Peraturan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Menteri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Dalam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Negeri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Nomor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111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Tahun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2014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tentang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Pedoman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Teknis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Peraturan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Di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Desa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(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Berita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Negara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Republik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Indonesia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Tahun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2014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Nomor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2091);</w:t>
            </w:r>
          </w:p>
          <w:p w14:paraId="72603622" w14:textId="77777777" w:rsidR="001E6745" w:rsidRPr="00B164CF" w:rsidRDefault="001E6745" w:rsidP="00814F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  <w:lang w:val="en-CA"/>
              </w:rPr>
            </w:pP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Peraturan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Menteri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Dalam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Negeri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Republik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Indonesia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Nomor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114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Tahun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2014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tentang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Pedoman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Pembangunan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Desa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(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Berita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Negara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Republik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Indonesia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Tahun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2014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Nomor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2094);</w:t>
            </w:r>
          </w:p>
          <w:p w14:paraId="7009BC05" w14:textId="77777777" w:rsidR="001E6745" w:rsidRPr="00F15D3C" w:rsidRDefault="001E6745" w:rsidP="00814F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  <w:lang w:val="en-CA"/>
              </w:rPr>
            </w:pP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Peraturan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Menteri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Desa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, Pembangunan Daerah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Tertinggal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dan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Transmigrasi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Republik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Indonesia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Nomor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1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Tahun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2015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tentang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Pedoman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Kewenangan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Berdasarkan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Hak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Asal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Usul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dan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Kewenangan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Lokal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Berskala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Desa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(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Berita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Negara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Republik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Indonesia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Tahun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2015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Nomor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158);</w:t>
            </w:r>
          </w:p>
          <w:p w14:paraId="3135E94A" w14:textId="2DE37B8E" w:rsidR="00F15D3C" w:rsidRPr="00F15D3C" w:rsidRDefault="00F15D3C" w:rsidP="00814F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  <w:lang w:val="en-CA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Peraturan Mentari Dalam Negeri republik Indonesia Nomor 44 Tahun 2016 tentang Kewenangan Desa (berita Negara republik Indonesia Tahun 2016 Nomor 1037);</w:t>
            </w:r>
          </w:p>
          <w:p w14:paraId="3594382A" w14:textId="77777777" w:rsidR="00F15D3C" w:rsidRPr="00B164CF" w:rsidRDefault="00F15D3C" w:rsidP="00F15D3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  <w:lang w:val="en-CA"/>
              </w:rPr>
            </w:pP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Peraturan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Menteri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Dalam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Negeri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Republik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Indonesia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Nomor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20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Tahun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2018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tentang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Pedoman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Pengelolaan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Keuangan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Desa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(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Berita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Negara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Republik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Indonesia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Tahun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2018 </w:t>
            </w:r>
            <w:proofErr w:type="spellStart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Nomor</w:t>
            </w:r>
            <w:proofErr w:type="spellEnd"/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  <w:lang w:val="en-CA"/>
              </w:rPr>
              <w:t>611</w:t>
            </w:r>
            <w:r w:rsidRPr="00B164CF">
              <w:rPr>
                <w:rFonts w:ascii="Bookman Old Style" w:hAnsi="Bookman Old Style"/>
                <w:sz w:val="24"/>
                <w:szCs w:val="24"/>
                <w:lang w:val="en-CA"/>
              </w:rPr>
              <w:t>);</w:t>
            </w:r>
          </w:p>
          <w:p w14:paraId="6FCC1C82" w14:textId="1EE3E67A" w:rsidR="00A0579B" w:rsidRPr="00C95E0A" w:rsidRDefault="00F15D3C" w:rsidP="00C95E0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  <w:lang w:val="en-CA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Peraturan Bupati Magelang Nomor 6 Tahun 2019 tentang Daftar Kewenangan Desa Berdasarkan Hak Asal Usul dan Kewenangan Lokal Berskala Desa di Kabupaten Magelang.</w:t>
            </w:r>
          </w:p>
        </w:tc>
      </w:tr>
      <w:tr w:rsidR="00391294" w:rsidRPr="00B164CF" w14:paraId="7BDB6F37" w14:textId="77777777" w:rsidTr="0010023A">
        <w:trPr>
          <w:gridAfter w:val="1"/>
          <w:wAfter w:w="283" w:type="dxa"/>
        </w:trPr>
        <w:tc>
          <w:tcPr>
            <w:tcW w:w="9606" w:type="dxa"/>
            <w:gridSpan w:val="3"/>
          </w:tcPr>
          <w:p w14:paraId="21BE53DE" w14:textId="77777777" w:rsidR="00391294" w:rsidRPr="00B164CF" w:rsidRDefault="00391294" w:rsidP="008A5697">
            <w:pPr>
              <w:jc w:val="both"/>
              <w:rPr>
                <w:rFonts w:ascii="Bookman Old Style" w:hAnsi="Bookman Old Style"/>
                <w:lang w:val="id-ID"/>
              </w:rPr>
            </w:pPr>
          </w:p>
          <w:p w14:paraId="1DA43B13" w14:textId="77777777" w:rsidR="00391294" w:rsidRPr="00B164CF" w:rsidRDefault="00391294" w:rsidP="008A5697">
            <w:pPr>
              <w:jc w:val="center"/>
              <w:rPr>
                <w:rFonts w:ascii="Bookman Old Style" w:hAnsi="Bookman Old Style"/>
                <w:lang w:val="id-ID"/>
              </w:rPr>
            </w:pPr>
            <w:proofErr w:type="spellStart"/>
            <w:r w:rsidRPr="00B164CF">
              <w:rPr>
                <w:rFonts w:ascii="Bookman Old Style" w:hAnsi="Bookman Old Style"/>
              </w:rPr>
              <w:t>Dengan</w:t>
            </w:r>
            <w:proofErr w:type="spellEnd"/>
            <w:r w:rsidRPr="00B164CF">
              <w:rPr>
                <w:rFonts w:ascii="Bookman Old Style" w:hAnsi="Bookman Old Style"/>
              </w:rPr>
              <w:t xml:space="preserve"> </w:t>
            </w:r>
            <w:proofErr w:type="spellStart"/>
            <w:r w:rsidR="00AC6B91" w:rsidRPr="00B164CF">
              <w:rPr>
                <w:rFonts w:ascii="Bookman Old Style" w:hAnsi="Bookman Old Style"/>
              </w:rPr>
              <w:t>Kesepakatan</w:t>
            </w:r>
            <w:proofErr w:type="spellEnd"/>
            <w:r w:rsidR="00AC6B91" w:rsidRPr="00B164CF">
              <w:rPr>
                <w:rFonts w:ascii="Bookman Old Style" w:hAnsi="Bookman Old Style"/>
              </w:rPr>
              <w:t xml:space="preserve"> </w:t>
            </w:r>
            <w:proofErr w:type="spellStart"/>
            <w:r w:rsidRPr="00B164CF">
              <w:rPr>
                <w:rFonts w:ascii="Bookman Old Style" w:hAnsi="Bookman Old Style"/>
              </w:rPr>
              <w:t>Bersama</w:t>
            </w:r>
            <w:proofErr w:type="spellEnd"/>
          </w:p>
          <w:p w14:paraId="407B100F" w14:textId="2D86EDC4" w:rsidR="00391294" w:rsidRPr="00B164CF" w:rsidRDefault="00391294" w:rsidP="008A5697">
            <w:pPr>
              <w:jc w:val="center"/>
              <w:rPr>
                <w:rFonts w:ascii="Bookman Old Style" w:hAnsi="Bookman Old Style"/>
                <w:lang w:val="en-CA"/>
              </w:rPr>
            </w:pPr>
            <w:r w:rsidRPr="00B164CF">
              <w:rPr>
                <w:rFonts w:ascii="Bookman Old Style" w:hAnsi="Bookman Old Style"/>
              </w:rPr>
              <w:t xml:space="preserve">BADAN PERMUSYAWARATAN DESA </w:t>
            </w:r>
            <w:r w:rsidR="00C95E0A">
              <w:rPr>
                <w:rFonts w:ascii="Bookman Old Style" w:hAnsi="Bookman Old Style"/>
                <w:lang w:val="id-ID"/>
              </w:rPr>
              <w:t>PESIDI</w:t>
            </w:r>
          </w:p>
          <w:p w14:paraId="4C23E637" w14:textId="77777777" w:rsidR="00391294" w:rsidRPr="00B164CF" w:rsidRDefault="00391294" w:rsidP="008A5697">
            <w:pPr>
              <w:jc w:val="center"/>
              <w:rPr>
                <w:rFonts w:ascii="Bookman Old Style" w:hAnsi="Bookman Old Style"/>
              </w:rPr>
            </w:pPr>
            <w:r w:rsidRPr="00B164CF">
              <w:rPr>
                <w:rFonts w:ascii="Bookman Old Style" w:hAnsi="Bookman Old Style"/>
              </w:rPr>
              <w:t>Dan</w:t>
            </w:r>
          </w:p>
          <w:p w14:paraId="1843B2DC" w14:textId="3AF1BCB6" w:rsidR="00391294" w:rsidRPr="00B164CF" w:rsidRDefault="00391294" w:rsidP="008A5697">
            <w:pPr>
              <w:jc w:val="center"/>
              <w:rPr>
                <w:rFonts w:ascii="Bookman Old Style" w:hAnsi="Bookman Old Style"/>
                <w:lang w:val="id-ID"/>
              </w:rPr>
            </w:pPr>
            <w:r w:rsidRPr="00B164CF">
              <w:rPr>
                <w:rFonts w:ascii="Bookman Old Style" w:hAnsi="Bookman Old Style"/>
                <w:lang w:val="id-ID"/>
              </w:rPr>
              <w:t xml:space="preserve">KEPALA </w:t>
            </w:r>
            <w:r w:rsidRPr="00B164CF">
              <w:rPr>
                <w:rFonts w:ascii="Bookman Old Style" w:hAnsi="Bookman Old Style"/>
              </w:rPr>
              <w:t>DESA</w:t>
            </w:r>
            <w:r w:rsidRPr="00B164CF">
              <w:rPr>
                <w:rFonts w:ascii="Bookman Old Style" w:hAnsi="Bookman Old Style"/>
                <w:lang w:val="id-ID"/>
              </w:rPr>
              <w:t xml:space="preserve"> </w:t>
            </w:r>
            <w:r w:rsidR="00C95E0A">
              <w:rPr>
                <w:rFonts w:ascii="Bookman Old Style" w:hAnsi="Bookman Old Style"/>
                <w:lang w:val="id-ID"/>
              </w:rPr>
              <w:t>PESIDI</w:t>
            </w:r>
          </w:p>
          <w:p w14:paraId="78316475" w14:textId="77777777" w:rsidR="00391294" w:rsidRPr="00B164CF" w:rsidRDefault="00391294" w:rsidP="008A5697">
            <w:pPr>
              <w:jc w:val="center"/>
              <w:rPr>
                <w:rFonts w:ascii="Bookman Old Style" w:hAnsi="Bookman Old Style"/>
                <w:lang w:val="id-ID"/>
              </w:rPr>
            </w:pPr>
          </w:p>
          <w:p w14:paraId="19E7C1BC" w14:textId="77777777" w:rsidR="00391294" w:rsidRPr="00B164CF" w:rsidRDefault="0012458F" w:rsidP="008A5697">
            <w:pPr>
              <w:jc w:val="center"/>
              <w:rPr>
                <w:rFonts w:ascii="Bookman Old Style" w:hAnsi="Bookman Old Style"/>
              </w:rPr>
            </w:pPr>
            <w:r w:rsidRPr="00B164CF">
              <w:rPr>
                <w:rFonts w:ascii="Bookman Old Style" w:hAnsi="Bookman Old Style"/>
              </w:rPr>
              <w:t>MEMUTUSKAN</w:t>
            </w:r>
            <w:r w:rsidR="00AC6B91" w:rsidRPr="00B164CF">
              <w:rPr>
                <w:rFonts w:ascii="Bookman Old Style" w:hAnsi="Bookman Old Style"/>
              </w:rPr>
              <w:t>:</w:t>
            </w:r>
          </w:p>
          <w:p w14:paraId="6B000C0E" w14:textId="77777777" w:rsidR="00A0579B" w:rsidRPr="00B164CF" w:rsidRDefault="00A0579B" w:rsidP="008A5697">
            <w:pPr>
              <w:jc w:val="both"/>
              <w:rPr>
                <w:rFonts w:ascii="Bookman Old Style" w:hAnsi="Bookman Old Style"/>
                <w:lang w:val="id-ID"/>
              </w:rPr>
            </w:pPr>
          </w:p>
        </w:tc>
      </w:tr>
      <w:tr w:rsidR="002B7BFF" w:rsidRPr="00B164CF" w14:paraId="5C28B608" w14:textId="77777777" w:rsidTr="0010023A">
        <w:trPr>
          <w:gridAfter w:val="1"/>
          <w:wAfter w:w="283" w:type="dxa"/>
        </w:trPr>
        <w:tc>
          <w:tcPr>
            <w:tcW w:w="1951" w:type="dxa"/>
          </w:tcPr>
          <w:p w14:paraId="2C46942E" w14:textId="77777777" w:rsidR="002B7BFF" w:rsidRPr="00B164CF" w:rsidRDefault="00391294" w:rsidP="00692735">
            <w:pPr>
              <w:jc w:val="both"/>
              <w:rPr>
                <w:rFonts w:ascii="Bookman Old Style" w:hAnsi="Bookman Old Style"/>
                <w:lang w:val="id-ID"/>
              </w:rPr>
            </w:pPr>
            <w:proofErr w:type="spellStart"/>
            <w:r w:rsidRPr="00B164CF">
              <w:rPr>
                <w:rFonts w:ascii="Bookman Old Style" w:hAnsi="Bookman Old Style"/>
              </w:rPr>
              <w:t>Menetapkan</w:t>
            </w:r>
            <w:proofErr w:type="spellEnd"/>
          </w:p>
        </w:tc>
        <w:tc>
          <w:tcPr>
            <w:tcW w:w="293" w:type="dxa"/>
          </w:tcPr>
          <w:p w14:paraId="2AAF84A6" w14:textId="77777777" w:rsidR="002B7BFF" w:rsidRPr="00B164CF" w:rsidRDefault="006C58D0" w:rsidP="008A5697">
            <w:pPr>
              <w:jc w:val="both"/>
              <w:rPr>
                <w:rFonts w:ascii="Bookman Old Style" w:hAnsi="Bookman Old Style"/>
                <w:lang w:val="en-CA"/>
              </w:rPr>
            </w:pPr>
            <w:r w:rsidRPr="00B164CF">
              <w:rPr>
                <w:rFonts w:ascii="Bookman Old Style" w:hAnsi="Bookman Old Style"/>
                <w:lang w:val="en-CA"/>
              </w:rPr>
              <w:t>:</w:t>
            </w:r>
          </w:p>
        </w:tc>
        <w:tc>
          <w:tcPr>
            <w:tcW w:w="7362" w:type="dxa"/>
          </w:tcPr>
          <w:p w14:paraId="0091FC2F" w14:textId="77777777" w:rsidR="002B7BFF" w:rsidRDefault="0051188A" w:rsidP="00F15D3C">
            <w:pPr>
              <w:jc w:val="both"/>
              <w:rPr>
                <w:rFonts w:ascii="Bookman Old Style" w:hAnsi="Bookman Old Style"/>
                <w:lang w:val="id-ID"/>
              </w:rPr>
            </w:pPr>
            <w:r w:rsidRPr="00B164CF">
              <w:rPr>
                <w:rFonts w:ascii="Bookman Old Style" w:hAnsi="Bookman Old Style"/>
              </w:rPr>
              <w:t xml:space="preserve">PERATURAN DESA </w:t>
            </w:r>
            <w:r w:rsidR="00C95E0A">
              <w:rPr>
                <w:rFonts w:ascii="Bookman Old Style" w:hAnsi="Bookman Old Style"/>
                <w:lang w:val="id-ID"/>
              </w:rPr>
              <w:t xml:space="preserve">PESIDI </w:t>
            </w:r>
            <w:r w:rsidRPr="00B164CF">
              <w:rPr>
                <w:rFonts w:ascii="Bookman Old Style" w:hAnsi="Bookman Old Style"/>
              </w:rPr>
              <w:t xml:space="preserve">TENTANG </w:t>
            </w:r>
            <w:r w:rsidR="00F15D3C">
              <w:rPr>
                <w:rFonts w:ascii="Bookman Old Style" w:hAnsi="Bookman Old Style"/>
                <w:lang w:val="id-ID"/>
              </w:rPr>
              <w:t>KEWENANGAN BERDASARKAN HAK ASAL USUL DAN KEWENANGAN LOKAL BERSKALA DESA</w:t>
            </w:r>
          </w:p>
          <w:p w14:paraId="24EABB85" w14:textId="254E7522" w:rsidR="00F33402" w:rsidRPr="00F15D3C" w:rsidRDefault="00F33402" w:rsidP="00F15D3C">
            <w:pPr>
              <w:jc w:val="both"/>
              <w:rPr>
                <w:rFonts w:ascii="Bookman Old Style" w:hAnsi="Bookman Old Style"/>
                <w:lang w:val="id-ID"/>
              </w:rPr>
            </w:pPr>
          </w:p>
        </w:tc>
      </w:tr>
      <w:tr w:rsidR="006C58D0" w:rsidRPr="00B164CF" w14:paraId="0589EB6C" w14:textId="77777777" w:rsidTr="0010023A">
        <w:tc>
          <w:tcPr>
            <w:tcW w:w="1951" w:type="dxa"/>
          </w:tcPr>
          <w:p w14:paraId="20DC2D25" w14:textId="77777777" w:rsidR="006C58D0" w:rsidRPr="00B164CF" w:rsidRDefault="006C58D0" w:rsidP="008A5697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293" w:type="dxa"/>
          </w:tcPr>
          <w:p w14:paraId="39BCAEEC" w14:textId="77777777" w:rsidR="006C58D0" w:rsidRPr="00B164CF" w:rsidRDefault="006C58D0" w:rsidP="008A5697">
            <w:pPr>
              <w:jc w:val="both"/>
              <w:rPr>
                <w:rFonts w:ascii="Bookman Old Style" w:hAnsi="Bookman Old Style"/>
                <w:lang w:val="en-CA"/>
              </w:rPr>
            </w:pPr>
          </w:p>
        </w:tc>
        <w:tc>
          <w:tcPr>
            <w:tcW w:w="7645" w:type="dxa"/>
            <w:gridSpan w:val="2"/>
          </w:tcPr>
          <w:p w14:paraId="168F5C58" w14:textId="77777777" w:rsidR="006C58D0" w:rsidRPr="0010023A" w:rsidRDefault="006C58D0" w:rsidP="008A5697">
            <w:pPr>
              <w:jc w:val="both"/>
              <w:rPr>
                <w:rFonts w:ascii="Bookman Old Style" w:hAnsi="Bookman Old Style"/>
              </w:rPr>
            </w:pPr>
          </w:p>
          <w:p w14:paraId="14D64FD2" w14:textId="77777777" w:rsidR="006C58D0" w:rsidRPr="0010023A" w:rsidRDefault="006C58D0" w:rsidP="008A5697">
            <w:pPr>
              <w:jc w:val="center"/>
              <w:rPr>
                <w:rFonts w:ascii="Bookman Old Style" w:hAnsi="Bookman Old Style"/>
              </w:rPr>
            </w:pPr>
            <w:r w:rsidRPr="0010023A">
              <w:rPr>
                <w:rFonts w:ascii="Bookman Old Style" w:hAnsi="Bookman Old Style"/>
              </w:rPr>
              <w:t>BAB I</w:t>
            </w:r>
          </w:p>
          <w:p w14:paraId="7CC0F970" w14:textId="77777777" w:rsidR="006C58D0" w:rsidRPr="0010023A" w:rsidRDefault="006C58D0" w:rsidP="008A5697">
            <w:pPr>
              <w:jc w:val="center"/>
              <w:rPr>
                <w:rFonts w:ascii="Bookman Old Style" w:hAnsi="Bookman Old Style"/>
              </w:rPr>
            </w:pPr>
            <w:r w:rsidRPr="0010023A">
              <w:rPr>
                <w:rFonts w:ascii="Bookman Old Style" w:hAnsi="Bookman Old Style"/>
              </w:rPr>
              <w:t>KETENTUAN UMUM</w:t>
            </w:r>
          </w:p>
          <w:p w14:paraId="122E28D7" w14:textId="77777777" w:rsidR="006C58D0" w:rsidRPr="0010023A" w:rsidRDefault="006C58D0" w:rsidP="008A5697">
            <w:pPr>
              <w:jc w:val="center"/>
              <w:rPr>
                <w:rFonts w:ascii="Bookman Old Style" w:hAnsi="Bookman Old Style"/>
              </w:rPr>
            </w:pPr>
          </w:p>
          <w:p w14:paraId="0FE169FE" w14:textId="77777777" w:rsidR="006C58D0" w:rsidRPr="0010023A" w:rsidRDefault="006C58D0" w:rsidP="008A5697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10023A">
              <w:rPr>
                <w:rFonts w:ascii="Bookman Old Style" w:hAnsi="Bookman Old Style"/>
              </w:rPr>
              <w:t>Pasal</w:t>
            </w:r>
            <w:proofErr w:type="spellEnd"/>
            <w:r w:rsidRPr="0010023A">
              <w:rPr>
                <w:rFonts w:ascii="Bookman Old Style" w:hAnsi="Bookman Old Style"/>
              </w:rPr>
              <w:t xml:space="preserve"> 1</w:t>
            </w:r>
          </w:p>
          <w:p w14:paraId="55ABFD5A" w14:textId="77777777" w:rsidR="006C58D0" w:rsidRPr="0010023A" w:rsidRDefault="006C58D0" w:rsidP="008A5697">
            <w:pPr>
              <w:jc w:val="both"/>
              <w:rPr>
                <w:rFonts w:ascii="Bookman Old Style" w:hAnsi="Bookman Old Style"/>
              </w:rPr>
            </w:pPr>
            <w:proofErr w:type="spellStart"/>
            <w:r w:rsidRPr="0010023A">
              <w:rPr>
                <w:rFonts w:ascii="Bookman Old Style" w:hAnsi="Bookman Old Style"/>
              </w:rPr>
              <w:t>Dalam</w:t>
            </w:r>
            <w:proofErr w:type="spellEnd"/>
            <w:r w:rsidRPr="0010023A">
              <w:rPr>
                <w:rFonts w:ascii="Bookman Old Style" w:hAnsi="Bookman Old Style"/>
              </w:rPr>
              <w:t xml:space="preserve"> </w:t>
            </w:r>
            <w:proofErr w:type="spellStart"/>
            <w:r w:rsidRPr="0010023A">
              <w:rPr>
                <w:rFonts w:ascii="Bookman Old Style" w:hAnsi="Bookman Old Style"/>
              </w:rPr>
              <w:t>Peraturan</w:t>
            </w:r>
            <w:proofErr w:type="spellEnd"/>
            <w:r w:rsidRPr="0010023A">
              <w:rPr>
                <w:rFonts w:ascii="Bookman Old Style" w:hAnsi="Bookman Old Style"/>
              </w:rPr>
              <w:t xml:space="preserve"> </w:t>
            </w:r>
            <w:proofErr w:type="spellStart"/>
            <w:r w:rsidRPr="0010023A">
              <w:rPr>
                <w:rFonts w:ascii="Bookman Old Style" w:hAnsi="Bookman Old Style"/>
              </w:rPr>
              <w:t>Desa</w:t>
            </w:r>
            <w:proofErr w:type="spellEnd"/>
            <w:r w:rsidRPr="0010023A">
              <w:rPr>
                <w:rFonts w:ascii="Bookman Old Style" w:hAnsi="Bookman Old Style"/>
              </w:rPr>
              <w:t xml:space="preserve"> </w:t>
            </w:r>
            <w:proofErr w:type="spellStart"/>
            <w:r w:rsidRPr="0010023A">
              <w:rPr>
                <w:rFonts w:ascii="Bookman Old Style" w:hAnsi="Bookman Old Style"/>
              </w:rPr>
              <w:t>ini</w:t>
            </w:r>
            <w:proofErr w:type="spellEnd"/>
            <w:r w:rsidRPr="0010023A">
              <w:rPr>
                <w:rFonts w:ascii="Bookman Old Style" w:hAnsi="Bookman Old Style"/>
              </w:rPr>
              <w:t xml:space="preserve"> yang </w:t>
            </w:r>
            <w:proofErr w:type="spellStart"/>
            <w:r w:rsidRPr="0010023A">
              <w:rPr>
                <w:rFonts w:ascii="Bookman Old Style" w:hAnsi="Bookman Old Style"/>
              </w:rPr>
              <w:t>dimaksud</w:t>
            </w:r>
            <w:proofErr w:type="spellEnd"/>
            <w:r w:rsidRPr="0010023A">
              <w:rPr>
                <w:rFonts w:ascii="Bookman Old Style" w:hAnsi="Bookman Old Style"/>
              </w:rPr>
              <w:t xml:space="preserve"> </w:t>
            </w:r>
            <w:proofErr w:type="spellStart"/>
            <w:r w:rsidRPr="0010023A">
              <w:rPr>
                <w:rFonts w:ascii="Bookman Old Style" w:hAnsi="Bookman Old Style"/>
              </w:rPr>
              <w:t>dengan</w:t>
            </w:r>
            <w:proofErr w:type="spellEnd"/>
            <w:r w:rsidRPr="0010023A">
              <w:rPr>
                <w:rFonts w:ascii="Bookman Old Style" w:hAnsi="Bookman Old Style"/>
              </w:rPr>
              <w:t xml:space="preserve"> :</w:t>
            </w:r>
          </w:p>
          <w:p w14:paraId="4DF04E41" w14:textId="7FC1A785" w:rsidR="00F15D3C" w:rsidRPr="0010023A" w:rsidRDefault="00F15D3C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lastRenderedPageBreak/>
              <w:t>Daerah adalah Kabupaten Magelang</w:t>
            </w:r>
          </w:p>
          <w:p w14:paraId="434488F6" w14:textId="64F12F99" w:rsidR="00F15D3C" w:rsidRPr="0010023A" w:rsidRDefault="00F15D3C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Pemerintah Daerah adalah Pemerintah Kabupaten Magelang.</w:t>
            </w:r>
          </w:p>
          <w:p w14:paraId="13BBF459" w14:textId="488F688A" w:rsidR="00F15D3C" w:rsidRPr="0010023A" w:rsidRDefault="00F15D3C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Bupati adalah Bupati Magelang</w:t>
            </w:r>
          </w:p>
          <w:p w14:paraId="40AA43D5" w14:textId="3F7241D0" w:rsidR="00F15D3C" w:rsidRPr="0010023A" w:rsidRDefault="00F15D3C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Dewan Perwakilan Rakyat Daerah yang selanjutnya disingkat DPRD adalah Dewan Perwakilan Rakyat Daerah Kabupaten Magelang.</w:t>
            </w:r>
          </w:p>
          <w:p w14:paraId="1D53B031" w14:textId="43A00A9E" w:rsidR="00F15D3C" w:rsidRPr="0010023A" w:rsidRDefault="00F15D3C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Perangkat Daerah adalah Usnur pembantu Kepala Daerah dan Dewan perwakilan Rakyat Daerah dalam penyelanggaraan Urusan Pemerintahan yang menjadi keweanagan daerah.</w:t>
            </w:r>
          </w:p>
          <w:p w14:paraId="6DC419E0" w14:textId="0D9E1F65" w:rsidR="00F15D3C" w:rsidRPr="0010023A" w:rsidRDefault="00F15D3C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Camat adalah Camat atau sebutan lain adalah pemimpin dan koordinator penyelenggaraan pemerinthan di wilayah kerja kecamatan yang dalam pelaksanaan tugasnya memperoleh pelimpahan kewenangan pemerintahan dari Bupati/Walikota untuk menangani</w:t>
            </w:r>
            <w:r w:rsidR="00D57E19" w:rsidRPr="0010023A">
              <w:rPr>
                <w:rFonts w:ascii="Bookman Old Style" w:hAnsi="Bookman Old Style"/>
                <w:sz w:val="24"/>
                <w:szCs w:val="24"/>
              </w:rPr>
              <w:t xml:space="preserve"> seagian urusan otonomi daerah, dan menyelenggarakan tugas umum pemerintahan.</w:t>
            </w:r>
          </w:p>
          <w:p w14:paraId="4AF45A84" w14:textId="77777777" w:rsidR="00D57E19" w:rsidRPr="0010023A" w:rsidRDefault="006C58D0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 xml:space="preserve">Desa adalah kesatuan masyarakat </w:t>
            </w:r>
            <w:r w:rsidR="00D57E19" w:rsidRPr="0010023A">
              <w:rPr>
                <w:rFonts w:ascii="Bookman Old Style" w:hAnsi="Bookman Old Style"/>
                <w:sz w:val="24"/>
                <w:szCs w:val="24"/>
              </w:rPr>
              <w:t xml:space="preserve">hukum </w:t>
            </w:r>
            <w:r w:rsidRPr="0010023A">
              <w:rPr>
                <w:rFonts w:ascii="Bookman Old Style" w:hAnsi="Bookman Old Style"/>
                <w:sz w:val="24"/>
                <w:szCs w:val="24"/>
              </w:rPr>
              <w:t xml:space="preserve">yang memiliki kewenangan untuk mengatur dan mengurus kepentingan masyarakat setempat berdasarkan </w:t>
            </w:r>
            <w:r w:rsidR="00D57E19" w:rsidRPr="0010023A">
              <w:rPr>
                <w:rFonts w:ascii="Bookman Old Style" w:hAnsi="Bookman Old Style"/>
                <w:sz w:val="24"/>
                <w:szCs w:val="24"/>
              </w:rPr>
              <w:t>prakarsa masyarakat,hak asal usul daan/atau hak tradisional yang diakui dan dihormati dalam sistem pemerintahan Negara Kesatuan Republik Indonesia.</w:t>
            </w:r>
          </w:p>
          <w:p w14:paraId="42235BDB" w14:textId="0FA59F23" w:rsidR="006C58D0" w:rsidRPr="0010023A" w:rsidRDefault="00D57E19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 xml:space="preserve">Pemerintahan Desa adalah penyelenggaraan Urusan pemerintahan dan kepentingan masyarakat setempat dalam sistem pemerintahan Negara kesatuan republik Indonesia. </w:t>
            </w:r>
          </w:p>
          <w:p w14:paraId="0908FC57" w14:textId="293B9CD2" w:rsidR="00D57E19" w:rsidRPr="0010023A" w:rsidRDefault="00D57E19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Pemerintah Desa adalah Kepala Desa atau yang disebut dengan nama lain dibantu perangkat Desa sebagai unsur Penyelenggara Pemerintahan Desa.</w:t>
            </w:r>
          </w:p>
          <w:p w14:paraId="6187CB8E" w14:textId="3D45DB68" w:rsidR="006C58D0" w:rsidRPr="0010023A" w:rsidRDefault="006C58D0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 xml:space="preserve">Badan Permusyawaratan Desa (BPD) adalah </w:t>
            </w:r>
            <w:r w:rsidR="00D57E19" w:rsidRPr="0010023A">
              <w:rPr>
                <w:rFonts w:ascii="Bookman Old Style" w:hAnsi="Bookman Old Style"/>
                <w:sz w:val="24"/>
                <w:szCs w:val="24"/>
              </w:rPr>
              <w:t>adalah lembaga yang melaksanakan fungsi pemerintahan yang anggotanya merupakan wakil dari penduduk Desa berdasarkan keterwakilan wilayah dan ditetapkan secara demokratis;</w:t>
            </w:r>
          </w:p>
          <w:p w14:paraId="3BFEE944" w14:textId="082D138E" w:rsidR="00D57E19" w:rsidRPr="0010023A" w:rsidRDefault="00D57E19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Kewenangan Desa adalah kewenangan yang dimiliki Desa meliputi kewenangan berdasarkan hak asal usul keweangan lokal berskala desa,kewenangan yang ditugaskan oleh Pemerintah,Pemerintah Provinsi, atau Pemerintah Daerah/Kota serta kewenangan lain yang ditugaskan oleh Pemerintah Provinsi,atau pemerintah daerah Kabupaten/Kota sesuai dengan ketentuan peraturan perundang-undangan.</w:t>
            </w:r>
          </w:p>
          <w:p w14:paraId="4453D493" w14:textId="23A7FDC3" w:rsidR="00D57E19" w:rsidRPr="0010023A" w:rsidRDefault="00D57E19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Kewenangan Berdasarkan Hak Asal Usul dadalah hal yang merupakan warisan yang masih hidup dan prakarsa desa atau prakarsa masyarakat desa sesusi dengan perkembangan kehidupan masyarakat.</w:t>
            </w:r>
          </w:p>
          <w:p w14:paraId="24C94E07" w14:textId="1B19241A" w:rsidR="006C58D0" w:rsidRPr="0010023A" w:rsidRDefault="006C58D0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 xml:space="preserve">Peraturan Desa (Perdes) adalah peraturan </w:t>
            </w:r>
            <w:r w:rsidR="00D57E19" w:rsidRPr="0010023A">
              <w:rPr>
                <w:rFonts w:ascii="Bookman Old Style" w:hAnsi="Bookman Old Style"/>
                <w:sz w:val="24"/>
                <w:szCs w:val="24"/>
              </w:rPr>
              <w:t xml:space="preserve">perundang undangan yang ditetapkan oleh Kepala Desa setelah dibahas dan disepakati bersama Badan Permusyaratan </w:t>
            </w:r>
            <w:r w:rsidR="00D57E19" w:rsidRPr="0010023A">
              <w:rPr>
                <w:rFonts w:ascii="Bookman Old Style" w:hAnsi="Bookman Old Style"/>
                <w:sz w:val="24"/>
                <w:szCs w:val="24"/>
              </w:rPr>
              <w:lastRenderedPageBreak/>
              <w:t xml:space="preserve">Desa (BPD); </w:t>
            </w:r>
          </w:p>
          <w:p w14:paraId="7BC4E64C" w14:textId="1A94E99C" w:rsidR="00D57E19" w:rsidRPr="0010023A" w:rsidRDefault="00D57E19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Klarifikasi adalah pengkajian dan penialaian terhadap Perayuran di Desa untuk mengetahui bertentangan</w:t>
            </w:r>
            <w:r w:rsidR="00716FF8" w:rsidRPr="0010023A">
              <w:rPr>
                <w:rFonts w:ascii="Bookman Old Style" w:hAnsi="Bookman Old Style"/>
                <w:sz w:val="24"/>
                <w:szCs w:val="24"/>
              </w:rPr>
              <w:t xml:space="preserve"> dengan kepentingan umum, dan/atau Peraturan Perundang undangan yang lebih tinggi.</w:t>
            </w:r>
          </w:p>
          <w:p w14:paraId="5DD2D060" w14:textId="005592D3" w:rsidR="00716FF8" w:rsidRPr="0010023A" w:rsidRDefault="00716FF8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Rencana Pembangunan Jangka Menegah Desa, selanjutnya didingkat RPJM Desa, adalah Rencana Kegiatan Pembangunan Desa untuk jangka waktu 8 (delapan) tahun.</w:t>
            </w:r>
          </w:p>
          <w:p w14:paraId="6DEE6BA3" w14:textId="23224892" w:rsidR="00716FF8" w:rsidRPr="0010023A" w:rsidRDefault="00716FF8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Rencana Kerja Pemerintah Desa selanjutnya disebut RKP Desa adalah Penjabaran dari RPJMDesa untuk jangka waktu 1 (satu) tahun.</w:t>
            </w:r>
          </w:p>
          <w:p w14:paraId="7546C787" w14:textId="5868CD88" w:rsidR="00716FF8" w:rsidRPr="0010023A" w:rsidRDefault="00716FF8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Anggaran pendapatan dan Belanja Desa, selanjutnya disebut APBDESa adalah Rencana keuangan Tahunan Pemerintahan Desa.</w:t>
            </w:r>
          </w:p>
          <w:p w14:paraId="47A1AE67" w14:textId="6A213E93" w:rsidR="00716FF8" w:rsidRPr="0010023A" w:rsidRDefault="00716FF8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Program Desa adalah Penjabaran kebijakan Pemerintah Desa dalam bentuk upaya yang berisi asatu atau lebih kegiatan untuk mencapai hasil yang terukur sesuai dengan misi Pemerintah Desa.</w:t>
            </w:r>
          </w:p>
          <w:p w14:paraId="186A7D93" w14:textId="2D4304C3" w:rsidR="00716FF8" w:rsidRPr="0010023A" w:rsidRDefault="00716FF8" w:rsidP="00814F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Kegiatan Desa adalah bagian dari program Desa yang dilaksanakan oleh Perangkat Desa dengan mengerahkan sumber daya manusia,peralatan dana sebagai masukan untuk menghasilkan keluarag dalam bentuk barang/jasa.</w:t>
            </w:r>
          </w:p>
          <w:p w14:paraId="1EB3E1B5" w14:textId="77777777" w:rsidR="0051188A" w:rsidRPr="0010023A" w:rsidRDefault="0051188A" w:rsidP="008A5697">
            <w:pPr>
              <w:pStyle w:val="ListParagraph"/>
              <w:spacing w:after="0" w:line="240" w:lineRule="auto"/>
              <w:ind w:left="567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75E69397" w14:textId="77777777" w:rsidR="006C58D0" w:rsidRPr="0010023A" w:rsidRDefault="006C58D0" w:rsidP="008A5697">
            <w:pPr>
              <w:jc w:val="center"/>
              <w:rPr>
                <w:rFonts w:ascii="Bookman Old Style" w:hAnsi="Bookman Old Style"/>
              </w:rPr>
            </w:pPr>
            <w:r w:rsidRPr="0010023A">
              <w:rPr>
                <w:rFonts w:ascii="Bookman Old Style" w:hAnsi="Bookman Old Style"/>
              </w:rPr>
              <w:t>BAB II</w:t>
            </w:r>
          </w:p>
          <w:p w14:paraId="29B8F750" w14:textId="20683A49" w:rsidR="006C58D0" w:rsidRPr="0010023A" w:rsidRDefault="00716FF8" w:rsidP="008A5697">
            <w:pPr>
              <w:jc w:val="center"/>
              <w:rPr>
                <w:rFonts w:ascii="Bookman Old Style" w:hAnsi="Bookman Old Style"/>
                <w:lang w:val="id-ID"/>
              </w:rPr>
            </w:pPr>
            <w:r w:rsidRPr="0010023A">
              <w:rPr>
                <w:rFonts w:ascii="Bookman Old Style" w:hAnsi="Bookman Old Style"/>
                <w:lang w:val="id-ID"/>
              </w:rPr>
              <w:t>KEWENANGAN DESA BERDASARKAN HAK ASAL USUL</w:t>
            </w:r>
          </w:p>
          <w:p w14:paraId="37F48610" w14:textId="77777777" w:rsidR="006C58D0" w:rsidRPr="0010023A" w:rsidRDefault="006C58D0" w:rsidP="008A5697">
            <w:pPr>
              <w:jc w:val="center"/>
              <w:rPr>
                <w:rFonts w:ascii="Bookman Old Style" w:hAnsi="Bookman Old Style"/>
              </w:rPr>
            </w:pPr>
            <w:r w:rsidRPr="0010023A">
              <w:rPr>
                <w:rFonts w:ascii="Bookman Old Style" w:hAnsi="Bookman Old Style"/>
              </w:rPr>
              <w:br/>
            </w:r>
            <w:proofErr w:type="spellStart"/>
            <w:r w:rsidRPr="0010023A">
              <w:rPr>
                <w:rFonts w:ascii="Bookman Old Style" w:hAnsi="Bookman Old Style"/>
              </w:rPr>
              <w:t>Pasal</w:t>
            </w:r>
            <w:proofErr w:type="spellEnd"/>
            <w:r w:rsidRPr="0010023A">
              <w:rPr>
                <w:rFonts w:ascii="Bookman Old Style" w:hAnsi="Bookman Old Style"/>
              </w:rPr>
              <w:t xml:space="preserve"> 2</w:t>
            </w:r>
          </w:p>
          <w:p w14:paraId="3AC7F106" w14:textId="1B09534C" w:rsidR="0051188A" w:rsidRPr="0010023A" w:rsidRDefault="00716FF8" w:rsidP="00716FF8">
            <w:pPr>
              <w:jc w:val="both"/>
              <w:rPr>
                <w:rFonts w:ascii="Bookman Old Style" w:hAnsi="Bookman Old Style"/>
              </w:rPr>
            </w:pPr>
            <w:r w:rsidRPr="0010023A">
              <w:rPr>
                <w:rFonts w:ascii="Bookman Old Style" w:hAnsi="Bookman Old Style"/>
                <w:lang w:val="id-ID"/>
              </w:rPr>
              <w:t xml:space="preserve">Kriteria kewenangan Desa berdasarkan hak asal usul antara lain </w:t>
            </w:r>
            <w:r w:rsidR="0051188A" w:rsidRPr="0010023A">
              <w:rPr>
                <w:rFonts w:ascii="Bookman Old Style" w:hAnsi="Bookman Old Style"/>
              </w:rPr>
              <w:t xml:space="preserve">: </w:t>
            </w:r>
          </w:p>
          <w:p w14:paraId="23764B86" w14:textId="4531AAC7" w:rsidR="0051188A" w:rsidRPr="0010023A" w:rsidRDefault="00716FF8" w:rsidP="00716FF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Merupakan warisan sepanjang masih hidup;</w:t>
            </w:r>
          </w:p>
          <w:p w14:paraId="1D716093" w14:textId="59A73A00" w:rsidR="00716FF8" w:rsidRPr="0010023A" w:rsidRDefault="00716FF8" w:rsidP="00716FF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Sesuai perkembangan masyarakat; dan</w:t>
            </w:r>
          </w:p>
          <w:p w14:paraId="7F68EF48" w14:textId="12821509" w:rsidR="00716FF8" w:rsidRPr="0010023A" w:rsidRDefault="00716FF8" w:rsidP="00716FF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75" w:hanging="475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Sesuai prinsip Negara Kesatuan Republik Indonesia.</w:t>
            </w:r>
          </w:p>
          <w:p w14:paraId="0C3C0D14" w14:textId="6E5348FA" w:rsidR="0051188A" w:rsidRPr="0010023A" w:rsidRDefault="0051188A" w:rsidP="00716FF8">
            <w:pPr>
              <w:jc w:val="both"/>
              <w:rPr>
                <w:rFonts w:ascii="Bookman Old Style" w:hAnsi="Bookman Old Style"/>
                <w:lang w:val="id-ID"/>
              </w:rPr>
            </w:pPr>
          </w:p>
          <w:p w14:paraId="76CE70FC" w14:textId="77777777" w:rsidR="007A1F9A" w:rsidRPr="0010023A" w:rsidRDefault="007A1F9A" w:rsidP="00716FF8">
            <w:pPr>
              <w:jc w:val="both"/>
              <w:rPr>
                <w:rFonts w:ascii="Bookman Old Style" w:hAnsi="Bookman Old Style"/>
              </w:rPr>
            </w:pPr>
          </w:p>
          <w:p w14:paraId="68D160A4" w14:textId="77777777" w:rsidR="006C58D0" w:rsidRPr="0010023A" w:rsidRDefault="0051188A" w:rsidP="00DA455C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10023A">
              <w:rPr>
                <w:rFonts w:ascii="Bookman Old Style" w:hAnsi="Bookman Old Style"/>
              </w:rPr>
              <w:t>Pasal</w:t>
            </w:r>
            <w:proofErr w:type="spellEnd"/>
            <w:r w:rsidRPr="0010023A">
              <w:rPr>
                <w:rFonts w:ascii="Bookman Old Style" w:hAnsi="Bookman Old Style"/>
              </w:rPr>
              <w:t xml:space="preserve"> 3</w:t>
            </w:r>
          </w:p>
          <w:p w14:paraId="43755F66" w14:textId="5005C717" w:rsidR="0051188A" w:rsidRPr="0010023A" w:rsidRDefault="00716FF8" w:rsidP="00716FF8">
            <w:pPr>
              <w:pStyle w:val="ListParagraph"/>
              <w:numPr>
                <w:ilvl w:val="0"/>
                <w:numId w:val="14"/>
              </w:numPr>
              <w:ind w:left="450" w:hanging="426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Kewenangan Desa berdasarkan hak asal usul meliputi</w:t>
            </w:r>
            <w:r w:rsidR="0051188A" w:rsidRPr="0010023A">
              <w:rPr>
                <w:rFonts w:ascii="Bookman Old Style" w:hAnsi="Bookman Old Style"/>
                <w:sz w:val="24"/>
                <w:szCs w:val="24"/>
              </w:rPr>
              <w:t xml:space="preserve"> :</w:t>
            </w:r>
          </w:p>
          <w:p w14:paraId="1F67EE9C" w14:textId="1356A503" w:rsidR="008A5697" w:rsidRPr="0010023A" w:rsidRDefault="00716FF8" w:rsidP="00716FF8">
            <w:pPr>
              <w:pStyle w:val="ListParagraph"/>
              <w:numPr>
                <w:ilvl w:val="0"/>
                <w:numId w:val="9"/>
              </w:numPr>
              <w:ind w:left="875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Sistem organisasi masyarakat adat;</w:t>
            </w:r>
          </w:p>
          <w:p w14:paraId="7E0514DD" w14:textId="50A0759B" w:rsidR="00716FF8" w:rsidRPr="0010023A" w:rsidRDefault="00716FF8" w:rsidP="00716FF8">
            <w:pPr>
              <w:pStyle w:val="ListParagraph"/>
              <w:numPr>
                <w:ilvl w:val="0"/>
                <w:numId w:val="9"/>
              </w:numPr>
              <w:ind w:left="875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Pembinaan kelembagaan masyarakat</w:t>
            </w:r>
          </w:p>
          <w:p w14:paraId="36CCA7BB" w14:textId="691951D5" w:rsidR="00716FF8" w:rsidRPr="0010023A" w:rsidRDefault="00716FF8" w:rsidP="00716FF8">
            <w:pPr>
              <w:pStyle w:val="ListParagraph"/>
              <w:numPr>
                <w:ilvl w:val="0"/>
                <w:numId w:val="9"/>
              </w:numPr>
              <w:ind w:left="875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Pembinaan lembaga dan hukum adat;</w:t>
            </w:r>
          </w:p>
          <w:p w14:paraId="0B654E2B" w14:textId="59115103" w:rsidR="00716FF8" w:rsidRPr="0010023A" w:rsidRDefault="00716FF8" w:rsidP="00716FF8">
            <w:pPr>
              <w:pStyle w:val="ListParagraph"/>
              <w:numPr>
                <w:ilvl w:val="0"/>
                <w:numId w:val="9"/>
              </w:numPr>
              <w:ind w:left="875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Tanah Kas Desa;</w:t>
            </w:r>
          </w:p>
          <w:p w14:paraId="74BA0D41" w14:textId="56B1FAD3" w:rsidR="00716FF8" w:rsidRPr="0010023A" w:rsidRDefault="00716FF8" w:rsidP="00716FF8">
            <w:pPr>
              <w:pStyle w:val="ListParagraph"/>
              <w:numPr>
                <w:ilvl w:val="0"/>
                <w:numId w:val="9"/>
              </w:numPr>
              <w:ind w:left="875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Pengembangan peran masyarakat Desa.</w:t>
            </w:r>
          </w:p>
          <w:p w14:paraId="04F04819" w14:textId="5437805B" w:rsidR="00716FF8" w:rsidRPr="0010023A" w:rsidRDefault="00716FF8" w:rsidP="00716FF8">
            <w:pPr>
              <w:pStyle w:val="ListParagraph"/>
              <w:numPr>
                <w:ilvl w:val="0"/>
                <w:numId w:val="14"/>
              </w:numPr>
              <w:ind w:left="308" w:hanging="284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Kewenagan Desa berdasarkan hak a</w:t>
            </w:r>
            <w:r w:rsidR="00DA455C" w:rsidRPr="0010023A">
              <w:rPr>
                <w:rFonts w:ascii="Bookman Old Style" w:hAnsi="Bookman Old Style"/>
                <w:sz w:val="24"/>
                <w:szCs w:val="24"/>
              </w:rPr>
              <w:t>sal usul sebagaimana pada ayat (</w:t>
            </w:r>
            <w:r w:rsidRPr="0010023A">
              <w:rPr>
                <w:rFonts w:ascii="Bookman Old Style" w:hAnsi="Bookman Old Style"/>
                <w:sz w:val="24"/>
                <w:szCs w:val="24"/>
              </w:rPr>
              <w:t>1), setelah dilakukan identifikasi dan inventarisasi meliputi :</w:t>
            </w:r>
          </w:p>
          <w:p w14:paraId="3E1BCF86" w14:textId="481A6A79" w:rsidR="00716FF8" w:rsidRPr="0010023A" w:rsidRDefault="00C5059D" w:rsidP="00C5059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seni budaya setempat</w:t>
            </w:r>
          </w:p>
          <w:p w14:paraId="387373E8" w14:textId="64E18B6C" w:rsidR="00C5059D" w:rsidRPr="0010023A" w:rsidRDefault="00C5059D" w:rsidP="00C5059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Peringatan dan perayaan hari besar adat istiadat setempat.</w:t>
            </w:r>
          </w:p>
          <w:p w14:paraId="7044091C" w14:textId="49014CF3" w:rsidR="00DA455C" w:rsidRPr="0010023A" w:rsidRDefault="00DA455C" w:rsidP="00C5059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 xml:space="preserve">Panataan kelembagaan tradisi desa,meliputi: </w:t>
            </w:r>
            <w:r w:rsidRPr="0010023A">
              <w:rPr>
                <w:rFonts w:ascii="Bookman Old Style" w:hAnsi="Bookman Old Style"/>
                <w:sz w:val="24"/>
                <w:szCs w:val="24"/>
              </w:rPr>
              <w:lastRenderedPageBreak/>
              <w:t>kaum,tamping, juru kunci dll.</w:t>
            </w:r>
          </w:p>
          <w:p w14:paraId="51F1D7B9" w14:textId="3B2D7A97" w:rsidR="00DA455C" w:rsidRPr="0010023A" w:rsidRDefault="00DA455C" w:rsidP="00C5059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Makam/punden,penjaga balai desa, dan penjaga masjid;</w:t>
            </w:r>
          </w:p>
          <w:p w14:paraId="5AC4D9A8" w14:textId="6FC6F152" w:rsidR="00DA455C" w:rsidRPr="0010023A" w:rsidRDefault="00DA455C" w:rsidP="00C5059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Penyelesaian sengketa antar masyarakat diluar pemilikan hak-hak perdata;</w:t>
            </w:r>
          </w:p>
          <w:p w14:paraId="3E24C60F" w14:textId="7B3BE08B" w:rsidR="00DA455C" w:rsidRPr="0010023A" w:rsidRDefault="004006A3" w:rsidP="00C5059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Pembinaan ketentraman masyarakat;</w:t>
            </w:r>
          </w:p>
          <w:p w14:paraId="432220B1" w14:textId="021870A5" w:rsidR="004006A3" w:rsidRPr="0010023A" w:rsidRDefault="004006A3" w:rsidP="00C5059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Pencatatan dan inventarisasi kepemilikan hak atas tanah di desa;</w:t>
            </w:r>
          </w:p>
          <w:p w14:paraId="7EA623C8" w14:textId="7968478A" w:rsidR="004006A3" w:rsidRPr="0010023A" w:rsidRDefault="004006A3" w:rsidP="00C5059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Pengamanan penetapan gatas pemilikan tanah masyarakat;</w:t>
            </w:r>
          </w:p>
          <w:p w14:paraId="308D6E9F" w14:textId="5D304CAD" w:rsidR="004006A3" w:rsidRPr="0010023A" w:rsidRDefault="004006A3" w:rsidP="00C5059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Pengembangan lembaga-lembaga keuangan desa;</w:t>
            </w:r>
          </w:p>
          <w:p w14:paraId="20FA6862" w14:textId="4D71A2EF" w:rsidR="004006A3" w:rsidRPr="0010023A" w:rsidRDefault="004006A3" w:rsidP="00C5059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Pendayagunaan tanah-tanah desa untuk keperluan masyarakat desa;</w:t>
            </w:r>
          </w:p>
          <w:p w14:paraId="1B8491EE" w14:textId="686586F1" w:rsidR="004006A3" w:rsidRPr="0010023A" w:rsidRDefault="004006A3" w:rsidP="00C5059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kekayaan dan aset desa;</w:t>
            </w:r>
          </w:p>
          <w:p w14:paraId="19F6A997" w14:textId="76DA7036" w:rsidR="004006A3" w:rsidRPr="0010023A" w:rsidRDefault="004006A3" w:rsidP="00C5059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Pelestarian niali-nilai gotong royong masyarakat;</w:t>
            </w:r>
          </w:p>
          <w:p w14:paraId="350FAC66" w14:textId="7034D011" w:rsidR="004006A3" w:rsidRPr="0010023A" w:rsidRDefault="004006A3" w:rsidP="00C5059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Pemakaman Desa dan petilasan; dan</w:t>
            </w:r>
          </w:p>
          <w:p w14:paraId="351F0467" w14:textId="0EEE4879" w:rsidR="004006A3" w:rsidRPr="0010023A" w:rsidRDefault="004006A3" w:rsidP="00C5059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Pembinaan rembug-rembug warga</w:t>
            </w:r>
          </w:p>
          <w:p w14:paraId="682063C0" w14:textId="7F517C70" w:rsidR="004006A3" w:rsidRPr="0010023A" w:rsidRDefault="004006A3" w:rsidP="00716FF8">
            <w:pPr>
              <w:jc w:val="center"/>
              <w:rPr>
                <w:rFonts w:ascii="Bookman Old Style" w:hAnsi="Bookman Old Style"/>
                <w:lang w:val="id-ID"/>
              </w:rPr>
            </w:pPr>
            <w:r w:rsidRPr="0010023A">
              <w:rPr>
                <w:rFonts w:ascii="Bookman Old Style" w:hAnsi="Bookman Old Style"/>
                <w:lang w:val="id-ID"/>
              </w:rPr>
              <w:t>BAB III</w:t>
            </w:r>
          </w:p>
          <w:p w14:paraId="741FC41A" w14:textId="44EB79DC" w:rsidR="004006A3" w:rsidRPr="0010023A" w:rsidRDefault="004006A3" w:rsidP="00716FF8">
            <w:pPr>
              <w:jc w:val="center"/>
              <w:rPr>
                <w:rFonts w:ascii="Bookman Old Style" w:hAnsi="Bookman Old Style"/>
                <w:lang w:val="id-ID"/>
              </w:rPr>
            </w:pPr>
            <w:r w:rsidRPr="0010023A">
              <w:rPr>
                <w:rFonts w:ascii="Bookman Old Style" w:hAnsi="Bookman Old Style"/>
                <w:lang w:val="id-ID"/>
              </w:rPr>
              <w:t>KEWEANGAN LOKAL BERSKALA DESA</w:t>
            </w:r>
          </w:p>
          <w:p w14:paraId="18AED5D3" w14:textId="77777777" w:rsidR="004006A3" w:rsidRPr="0010023A" w:rsidRDefault="004006A3" w:rsidP="00716FF8">
            <w:pPr>
              <w:jc w:val="center"/>
              <w:rPr>
                <w:rFonts w:ascii="Bookman Old Style" w:hAnsi="Bookman Old Style"/>
                <w:lang w:val="id-ID"/>
              </w:rPr>
            </w:pPr>
          </w:p>
          <w:p w14:paraId="7139ACC3" w14:textId="77777777" w:rsidR="008A5697" w:rsidRPr="0010023A" w:rsidRDefault="008A5697" w:rsidP="00716FF8">
            <w:pPr>
              <w:jc w:val="center"/>
              <w:rPr>
                <w:rFonts w:ascii="Bookman Old Style" w:hAnsi="Bookman Old Style"/>
                <w:lang w:val="id-ID"/>
              </w:rPr>
            </w:pPr>
            <w:proofErr w:type="spellStart"/>
            <w:r w:rsidRPr="0010023A">
              <w:rPr>
                <w:rFonts w:ascii="Bookman Old Style" w:hAnsi="Bookman Old Style"/>
              </w:rPr>
              <w:t>Pasal</w:t>
            </w:r>
            <w:proofErr w:type="spellEnd"/>
            <w:r w:rsidRPr="0010023A">
              <w:rPr>
                <w:rFonts w:ascii="Bookman Old Style" w:hAnsi="Bookman Old Style"/>
              </w:rPr>
              <w:t xml:space="preserve"> 4</w:t>
            </w:r>
          </w:p>
          <w:p w14:paraId="064DBE85" w14:textId="559145C4" w:rsidR="004006A3" w:rsidRPr="0010023A" w:rsidRDefault="004006A3" w:rsidP="004006A3">
            <w:pPr>
              <w:rPr>
                <w:rFonts w:ascii="Bookman Old Style" w:hAnsi="Bookman Old Style"/>
                <w:lang w:val="id-ID"/>
              </w:rPr>
            </w:pPr>
            <w:r w:rsidRPr="0010023A">
              <w:rPr>
                <w:rFonts w:ascii="Bookman Old Style" w:hAnsi="Bookman Old Style"/>
                <w:lang w:val="id-ID"/>
              </w:rPr>
              <w:t>Kriteria kewenangan lokal berskala desa antara lain :</w:t>
            </w:r>
          </w:p>
          <w:p w14:paraId="25A34F0F" w14:textId="6FC7DE1E" w:rsidR="004006A3" w:rsidRPr="0010023A" w:rsidRDefault="004006A3" w:rsidP="004006A3">
            <w:pPr>
              <w:pStyle w:val="ListParagraph"/>
              <w:numPr>
                <w:ilvl w:val="0"/>
                <w:numId w:val="16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Sesuai kepentingan masayarakat desa;</w:t>
            </w:r>
          </w:p>
          <w:p w14:paraId="61A118E3" w14:textId="4CA34258" w:rsidR="004006A3" w:rsidRPr="0010023A" w:rsidRDefault="004006A3" w:rsidP="004006A3">
            <w:pPr>
              <w:pStyle w:val="ListParagraph"/>
              <w:numPr>
                <w:ilvl w:val="0"/>
                <w:numId w:val="16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Telah dijalankan oleh Desa;</w:t>
            </w:r>
          </w:p>
          <w:p w14:paraId="2E34F918" w14:textId="3FA091DF" w:rsidR="004006A3" w:rsidRPr="0010023A" w:rsidRDefault="004006A3" w:rsidP="004006A3">
            <w:pPr>
              <w:pStyle w:val="ListParagraph"/>
              <w:numPr>
                <w:ilvl w:val="0"/>
                <w:numId w:val="16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Mampu efektif dijalankan oleh Desa;</w:t>
            </w:r>
          </w:p>
          <w:p w14:paraId="0E08F7C6" w14:textId="3E730C8F" w:rsidR="004006A3" w:rsidRPr="0010023A" w:rsidRDefault="004006A3" w:rsidP="004006A3">
            <w:pPr>
              <w:pStyle w:val="ListParagraph"/>
              <w:numPr>
                <w:ilvl w:val="0"/>
                <w:numId w:val="16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Muncul karena perkembangan desa dan prakarsa masyarakat Desa; dan</w:t>
            </w:r>
          </w:p>
          <w:p w14:paraId="5EB5A2E3" w14:textId="3C38B195" w:rsidR="004006A3" w:rsidRPr="0010023A" w:rsidRDefault="004006A3" w:rsidP="004006A3">
            <w:pPr>
              <w:pStyle w:val="ListParagraph"/>
              <w:numPr>
                <w:ilvl w:val="0"/>
                <w:numId w:val="16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Program atau kegiatan sektor yang telah diserahkan ke Desa;</w:t>
            </w:r>
          </w:p>
          <w:p w14:paraId="6601745F" w14:textId="77777777" w:rsidR="004006A3" w:rsidRPr="0010023A" w:rsidRDefault="004006A3" w:rsidP="004006A3">
            <w:pPr>
              <w:rPr>
                <w:rFonts w:ascii="Bookman Old Style" w:hAnsi="Bookman Old Style"/>
                <w:lang w:val="id-ID"/>
              </w:rPr>
            </w:pPr>
          </w:p>
          <w:p w14:paraId="09977CE0" w14:textId="76B0E175" w:rsidR="004006A3" w:rsidRPr="0010023A" w:rsidRDefault="004006A3" w:rsidP="0010023A">
            <w:pPr>
              <w:jc w:val="center"/>
              <w:rPr>
                <w:rFonts w:ascii="Bookman Old Style" w:hAnsi="Bookman Old Style"/>
                <w:lang w:val="id-ID"/>
              </w:rPr>
            </w:pPr>
            <w:r w:rsidRPr="0010023A">
              <w:rPr>
                <w:rFonts w:ascii="Bookman Old Style" w:hAnsi="Bookman Old Style"/>
                <w:lang w:val="id-ID"/>
              </w:rPr>
              <w:t>Pasal 5</w:t>
            </w:r>
          </w:p>
          <w:p w14:paraId="7AC6385E" w14:textId="748F5C8F" w:rsidR="004006A3" w:rsidRPr="0010023A" w:rsidRDefault="00200EFB" w:rsidP="004006A3">
            <w:pPr>
              <w:pStyle w:val="ListParagraph"/>
              <w:numPr>
                <w:ilvl w:val="0"/>
                <w:numId w:val="17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Kewenangan lokal berskala desa meliputi :</w:t>
            </w:r>
          </w:p>
          <w:p w14:paraId="6BEEA57C" w14:textId="61410BC5" w:rsidR="00200EFB" w:rsidRPr="0010023A" w:rsidRDefault="00200EFB" w:rsidP="00200EFB">
            <w:pPr>
              <w:pStyle w:val="ListParagraph"/>
              <w:numPr>
                <w:ilvl w:val="0"/>
                <w:numId w:val="18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tambatan perahu</w:t>
            </w:r>
          </w:p>
          <w:p w14:paraId="176D7A5C" w14:textId="50C61B08" w:rsidR="00200EFB" w:rsidRPr="0010023A" w:rsidRDefault="00200EFB" w:rsidP="00200EFB">
            <w:pPr>
              <w:pStyle w:val="ListParagraph"/>
              <w:numPr>
                <w:ilvl w:val="0"/>
                <w:numId w:val="18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pasar Desa;</w:t>
            </w:r>
          </w:p>
          <w:p w14:paraId="5B07D1B4" w14:textId="4F44B1EC" w:rsidR="00200EFB" w:rsidRPr="0010023A" w:rsidRDefault="00200EFB" w:rsidP="00200EFB">
            <w:pPr>
              <w:pStyle w:val="ListParagraph"/>
              <w:numPr>
                <w:ilvl w:val="0"/>
                <w:numId w:val="18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tempat pemandian umum;</w:t>
            </w:r>
          </w:p>
          <w:p w14:paraId="196A8E78" w14:textId="3A9CB2F7" w:rsidR="00200EFB" w:rsidRPr="0010023A" w:rsidRDefault="00200EFB" w:rsidP="00200EFB">
            <w:pPr>
              <w:pStyle w:val="ListParagraph"/>
              <w:numPr>
                <w:ilvl w:val="0"/>
                <w:numId w:val="18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jaringan irigasi;</w:t>
            </w:r>
          </w:p>
          <w:p w14:paraId="288A75F7" w14:textId="7A8BFF0F" w:rsidR="00200EFB" w:rsidRPr="0010023A" w:rsidRDefault="00200EFB" w:rsidP="00200EFB">
            <w:pPr>
              <w:pStyle w:val="ListParagraph"/>
              <w:numPr>
                <w:ilvl w:val="0"/>
                <w:numId w:val="18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lingkungan permukiman masyarakat Desa;</w:t>
            </w:r>
          </w:p>
          <w:p w14:paraId="67C4DBE8" w14:textId="7FFD2E8E" w:rsidR="00200EFB" w:rsidRPr="0010023A" w:rsidRDefault="00200EFB" w:rsidP="00200EFB">
            <w:pPr>
              <w:pStyle w:val="ListParagraph"/>
              <w:numPr>
                <w:ilvl w:val="0"/>
                <w:numId w:val="18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Pembinaan kesehatan masyarakat dan pengelolaan pos pelayanan terpadu;</w:t>
            </w:r>
          </w:p>
          <w:p w14:paraId="2EEFECA2" w14:textId="7381D20E" w:rsidR="00200EFB" w:rsidRPr="0010023A" w:rsidRDefault="00200EFB" w:rsidP="00200EFB">
            <w:pPr>
              <w:pStyle w:val="ListParagraph"/>
              <w:numPr>
                <w:ilvl w:val="0"/>
                <w:numId w:val="18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Pengembangan dan pembinaan sanggar seni dan belajar;</w:t>
            </w:r>
          </w:p>
          <w:p w14:paraId="566457E6" w14:textId="4029D204" w:rsidR="00200EFB" w:rsidRPr="0010023A" w:rsidRDefault="00200EFB" w:rsidP="00200EFB">
            <w:pPr>
              <w:pStyle w:val="ListParagraph"/>
              <w:numPr>
                <w:ilvl w:val="0"/>
                <w:numId w:val="18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Pengeloaan perpustakaan Desa dan taman bacaan;</w:t>
            </w:r>
          </w:p>
          <w:p w14:paraId="1F6ABDE5" w14:textId="6E416799" w:rsidR="00200EFB" w:rsidRPr="0010023A" w:rsidRDefault="00200EFB" w:rsidP="00200EFB">
            <w:pPr>
              <w:pStyle w:val="ListParagraph"/>
              <w:numPr>
                <w:ilvl w:val="0"/>
                <w:numId w:val="18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lastRenderedPageBreak/>
              <w:t>Pengelolaan embung Desa;</w:t>
            </w:r>
          </w:p>
          <w:p w14:paraId="5E304214" w14:textId="5DB8E0EC" w:rsidR="00200EFB" w:rsidRPr="0010023A" w:rsidRDefault="00200EFB" w:rsidP="00200EFB">
            <w:pPr>
              <w:pStyle w:val="ListParagraph"/>
              <w:numPr>
                <w:ilvl w:val="0"/>
                <w:numId w:val="18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air minum berskala Desa; dan</w:t>
            </w:r>
          </w:p>
          <w:p w14:paraId="18999CD2" w14:textId="7A863D23" w:rsidR="00200EFB" w:rsidRPr="0010023A" w:rsidRDefault="00200EFB" w:rsidP="00200EFB">
            <w:pPr>
              <w:pStyle w:val="ListParagraph"/>
              <w:numPr>
                <w:ilvl w:val="0"/>
                <w:numId w:val="18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Pembuatan jalan Desa antar pemukiman ke wilayah pertanian.</w:t>
            </w:r>
          </w:p>
          <w:p w14:paraId="3ADEC0AD" w14:textId="7FDBE4D2" w:rsidR="00200EFB" w:rsidRPr="0010023A" w:rsidRDefault="00200EFB" w:rsidP="004006A3">
            <w:pPr>
              <w:pStyle w:val="ListParagraph"/>
              <w:numPr>
                <w:ilvl w:val="0"/>
                <w:numId w:val="17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Selain keweangan lokal berskala desa sebagaimana dimaksud pada ayat (1), kewenangan lokal berskala desa setelah dilakukan identifikasi dan inventarisasi meliputi :</w:t>
            </w:r>
          </w:p>
          <w:p w14:paraId="74B84F49" w14:textId="4C83C808" w:rsidR="00200EFB" w:rsidRPr="0010023A" w:rsidRDefault="00200EFB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Pengukuran,pelacakan dan sketsa peta batas desa;</w:t>
            </w:r>
          </w:p>
          <w:p w14:paraId="769DC17B" w14:textId="71CBBFDA" w:rsidR="00200EFB" w:rsidRPr="0010023A" w:rsidRDefault="00200EFB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Pengembangan sistem administrasi dan informasi desa;</w:t>
            </w:r>
          </w:p>
          <w:p w14:paraId="308C1598" w14:textId="19E742A2" w:rsidR="00200EFB" w:rsidRPr="0010023A" w:rsidRDefault="00200EFB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Pendataan dan pengelolaan data statistik desa;</w:t>
            </w:r>
          </w:p>
          <w:p w14:paraId="57F40290" w14:textId="72BC3B05" w:rsidR="00200EFB" w:rsidRPr="0010023A" w:rsidRDefault="00200EFB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aset milik desa;</w:t>
            </w:r>
          </w:p>
          <w:p w14:paraId="3A31164B" w14:textId="2FD55BC5" w:rsidR="00200EFB" w:rsidRPr="0010023A" w:rsidRDefault="00200EFB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Pelaksanaan kerjasama antar desa;</w:t>
            </w:r>
          </w:p>
          <w:p w14:paraId="272E5B27" w14:textId="08847418" w:rsidR="00200EFB" w:rsidRPr="0010023A" w:rsidRDefault="00200EFB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aset milik desa;</w:t>
            </w:r>
          </w:p>
          <w:p w14:paraId="5C6672F7" w14:textId="2F4DF1C8" w:rsidR="00200EFB" w:rsidRPr="0010023A" w:rsidRDefault="00200EFB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arsip desa;</w:t>
            </w:r>
          </w:p>
          <w:p w14:paraId="5C4149EA" w14:textId="55E3102D" w:rsidR="00200EFB" w:rsidRPr="0010023A" w:rsidRDefault="00200EFB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Badan Usaha Milik Desa;</w:t>
            </w:r>
          </w:p>
          <w:p w14:paraId="02F07C92" w14:textId="1AC864BC" w:rsidR="00200EFB" w:rsidRPr="0010023A" w:rsidRDefault="00200EFB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pelayanan kesehatan dasar bagi masyarakat desa;</w:t>
            </w:r>
          </w:p>
          <w:p w14:paraId="14CD4A41" w14:textId="516F8FF4" w:rsidR="00200EFB" w:rsidRPr="0010023A" w:rsidRDefault="00200EFB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ekonomi lokal desa;</w:t>
            </w:r>
          </w:p>
          <w:p w14:paraId="3FF261C0" w14:textId="47A57FF9" w:rsidR="00200EFB" w:rsidRPr="0010023A" w:rsidRDefault="00200EFB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lumbung desa;</w:t>
            </w:r>
          </w:p>
          <w:p w14:paraId="332B59A9" w14:textId="235149FB" w:rsidR="00200EFB" w:rsidRPr="0010023A" w:rsidRDefault="00200EFB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Pengembangan dan pelaksanaan dan pendayagunaan teknologo tepat guna;</w:t>
            </w:r>
          </w:p>
          <w:p w14:paraId="008FF788" w14:textId="65181A11" w:rsidR="00200EFB" w:rsidRPr="0010023A" w:rsidRDefault="00200EFB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lumbung desa;</w:t>
            </w:r>
          </w:p>
          <w:p w14:paraId="68ACDA09" w14:textId="411178AD" w:rsidR="00200EFB" w:rsidRPr="0010023A" w:rsidRDefault="0010023A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Pembinaan keamanan, ketertiban, kerukunan dan ketentraman wilayah dan masyarakat desa;</w:t>
            </w:r>
          </w:p>
          <w:p w14:paraId="564F6415" w14:textId="2C87C602" w:rsidR="0010023A" w:rsidRPr="0010023A" w:rsidRDefault="0010023A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Pengembangan lembaga kemasyarakatan dan kelompok-kelompok masyarakat desa;</w:t>
            </w:r>
          </w:p>
          <w:p w14:paraId="6FC40846" w14:textId="6B3711BB" w:rsidR="0010023A" w:rsidRPr="0010023A" w:rsidRDefault="0010023A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Sosialisasi peraturan perundang-undangan dan program pemerintah dan pemerintah daerah;</w:t>
            </w:r>
          </w:p>
          <w:p w14:paraId="3AB02580" w14:textId="1D37FC07" w:rsidR="0010023A" w:rsidRPr="0010023A" w:rsidRDefault="0010023A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Pendidikan Anak Usia Dini (PAUD) milik desa;</w:t>
            </w:r>
          </w:p>
          <w:p w14:paraId="07CC4D5F" w14:textId="25C8C94E" w:rsidR="0010023A" w:rsidRPr="0010023A" w:rsidRDefault="0010023A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Pengembangan produk unggulan desa dan pengembangan pusat perekonomian desa;</w:t>
            </w:r>
          </w:p>
          <w:p w14:paraId="22DF7C5F" w14:textId="498FDB46" w:rsidR="0010023A" w:rsidRPr="0010023A" w:rsidRDefault="0010023A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wisata milik desa;</w:t>
            </w:r>
          </w:p>
          <w:p w14:paraId="2EDBDE07" w14:textId="0B7738C5" w:rsidR="0010023A" w:rsidRPr="0010023A" w:rsidRDefault="0010023A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Pengelolaan persampahan berskala desa;</w:t>
            </w:r>
          </w:p>
          <w:p w14:paraId="77C99263" w14:textId="20C10850" w:rsidR="0010023A" w:rsidRPr="0010023A" w:rsidRDefault="0010023A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Pembinaan olehraga desa;</w:t>
            </w:r>
          </w:p>
          <w:p w14:paraId="286898EA" w14:textId="65F3C1D8" w:rsidR="0010023A" w:rsidRPr="0010023A" w:rsidRDefault="0010023A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Penanggulangan bencana, keadaan darurat, dan keadaan mendesak yang berskala lokal desa; dan</w:t>
            </w:r>
          </w:p>
          <w:p w14:paraId="53605AC7" w14:textId="00398E90" w:rsidR="0010023A" w:rsidRPr="0010023A" w:rsidRDefault="0010023A" w:rsidP="00200EFB">
            <w:pPr>
              <w:pStyle w:val="ListParagraph"/>
              <w:numPr>
                <w:ilvl w:val="0"/>
                <w:numId w:val="19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10023A">
              <w:rPr>
                <w:rFonts w:ascii="Bookman Old Style" w:hAnsi="Bookman Old Style"/>
                <w:sz w:val="24"/>
                <w:szCs w:val="24"/>
              </w:rPr>
              <w:t>Peningkatan kapastitas aparatur desa, BPD dan lembaga desa lainnya.</w:t>
            </w:r>
          </w:p>
          <w:p w14:paraId="7B844FDE" w14:textId="77777777" w:rsidR="00F33402" w:rsidRDefault="00F33402" w:rsidP="0010023A">
            <w:pPr>
              <w:jc w:val="center"/>
              <w:rPr>
                <w:rFonts w:ascii="Bookman Old Style" w:hAnsi="Bookman Old Style"/>
                <w:lang w:val="id-ID"/>
              </w:rPr>
            </w:pPr>
          </w:p>
          <w:p w14:paraId="1DF8EBB7" w14:textId="77777777" w:rsidR="00F33402" w:rsidRDefault="00F33402" w:rsidP="0010023A">
            <w:pPr>
              <w:jc w:val="center"/>
              <w:rPr>
                <w:rFonts w:ascii="Bookman Old Style" w:hAnsi="Bookman Old Style"/>
                <w:lang w:val="id-ID"/>
              </w:rPr>
            </w:pPr>
          </w:p>
          <w:p w14:paraId="71779847" w14:textId="77777777" w:rsidR="00F33402" w:rsidRDefault="00F33402" w:rsidP="0010023A">
            <w:pPr>
              <w:jc w:val="center"/>
              <w:rPr>
                <w:rFonts w:ascii="Bookman Old Style" w:hAnsi="Bookman Old Style"/>
                <w:lang w:val="id-ID"/>
              </w:rPr>
            </w:pPr>
          </w:p>
          <w:p w14:paraId="1419E2F7" w14:textId="77777777" w:rsidR="00F33402" w:rsidRDefault="00F33402" w:rsidP="0010023A">
            <w:pPr>
              <w:jc w:val="center"/>
              <w:rPr>
                <w:rFonts w:ascii="Bookman Old Style" w:hAnsi="Bookman Old Style"/>
                <w:lang w:val="id-ID"/>
              </w:rPr>
            </w:pPr>
          </w:p>
          <w:p w14:paraId="3B1ECEA7" w14:textId="29CF6E75" w:rsidR="0010023A" w:rsidRPr="0010023A" w:rsidRDefault="0010023A" w:rsidP="0010023A">
            <w:pPr>
              <w:jc w:val="center"/>
              <w:rPr>
                <w:rFonts w:ascii="Bookman Old Style" w:hAnsi="Bookman Old Style"/>
                <w:lang w:val="id-ID"/>
              </w:rPr>
            </w:pPr>
            <w:r w:rsidRPr="0010023A">
              <w:rPr>
                <w:rFonts w:ascii="Bookman Old Style" w:hAnsi="Bookman Old Style"/>
                <w:lang w:val="id-ID"/>
              </w:rPr>
              <w:t>BAB IV</w:t>
            </w:r>
          </w:p>
          <w:p w14:paraId="15CD4EFB" w14:textId="68C5A34F" w:rsidR="0010023A" w:rsidRPr="0010023A" w:rsidRDefault="0010023A" w:rsidP="0010023A">
            <w:pPr>
              <w:jc w:val="center"/>
              <w:rPr>
                <w:rFonts w:ascii="Bookman Old Style" w:hAnsi="Bookman Old Style"/>
                <w:lang w:val="id-ID"/>
              </w:rPr>
            </w:pPr>
            <w:r w:rsidRPr="0010023A">
              <w:rPr>
                <w:rFonts w:ascii="Bookman Old Style" w:hAnsi="Bookman Old Style"/>
                <w:lang w:val="id-ID"/>
              </w:rPr>
              <w:t>KETENTUAN PENUTUP</w:t>
            </w:r>
          </w:p>
          <w:p w14:paraId="0116EF1C" w14:textId="77777777" w:rsidR="0010023A" w:rsidRPr="0010023A" w:rsidRDefault="0010023A" w:rsidP="0010023A">
            <w:pPr>
              <w:jc w:val="center"/>
              <w:rPr>
                <w:rFonts w:ascii="Bookman Old Style" w:hAnsi="Bookman Old Style"/>
                <w:lang w:val="id-ID"/>
              </w:rPr>
            </w:pPr>
          </w:p>
          <w:p w14:paraId="67DFBDBE" w14:textId="0946B4A2" w:rsidR="0010023A" w:rsidRPr="0010023A" w:rsidRDefault="0010023A" w:rsidP="0010023A">
            <w:pPr>
              <w:jc w:val="center"/>
              <w:rPr>
                <w:rFonts w:ascii="Bookman Old Style" w:hAnsi="Bookman Old Style"/>
                <w:lang w:val="id-ID"/>
              </w:rPr>
            </w:pPr>
            <w:r w:rsidRPr="0010023A">
              <w:rPr>
                <w:rFonts w:ascii="Bookman Old Style" w:hAnsi="Bookman Old Style"/>
                <w:lang w:val="id-ID"/>
              </w:rPr>
              <w:t>Pasal 6</w:t>
            </w:r>
          </w:p>
          <w:p w14:paraId="788C54E2" w14:textId="36C3733D" w:rsidR="0010023A" w:rsidRPr="0010023A" w:rsidRDefault="0010023A" w:rsidP="0010023A">
            <w:pPr>
              <w:rPr>
                <w:rFonts w:ascii="Bookman Old Style" w:hAnsi="Bookman Old Style"/>
                <w:lang w:val="id-ID"/>
              </w:rPr>
            </w:pPr>
            <w:r w:rsidRPr="0010023A">
              <w:rPr>
                <w:rFonts w:ascii="Bookman Old Style" w:hAnsi="Bookman Old Style"/>
                <w:lang w:val="id-ID"/>
              </w:rPr>
              <w:t>Peraturan Desa ini mulai berlaku pada tanggal diundangkan.</w:t>
            </w:r>
          </w:p>
          <w:p w14:paraId="0328AB4E" w14:textId="77777777" w:rsidR="0010023A" w:rsidRPr="0010023A" w:rsidRDefault="0010023A" w:rsidP="0010023A">
            <w:pPr>
              <w:rPr>
                <w:rFonts w:ascii="Bookman Old Style" w:hAnsi="Bookman Old Style"/>
                <w:lang w:val="id-ID"/>
              </w:rPr>
            </w:pPr>
          </w:p>
          <w:p w14:paraId="23BF8624" w14:textId="1C12ABD7" w:rsidR="006C58D0" w:rsidRPr="0010023A" w:rsidRDefault="0010023A" w:rsidP="0010023A">
            <w:pPr>
              <w:rPr>
                <w:rFonts w:ascii="Bookman Old Style" w:hAnsi="Bookman Old Style"/>
                <w:lang w:val="id-ID"/>
              </w:rPr>
            </w:pPr>
            <w:r w:rsidRPr="0010023A">
              <w:rPr>
                <w:rFonts w:ascii="Bookman Old Style" w:hAnsi="Bookman Old Style"/>
                <w:lang w:val="id-ID"/>
              </w:rPr>
              <w:t>Agar setiap orang mengetahuinya, memerintahkan pengundangan Peraturan Desa ini dengan penempatannya dalam Lembaran Desa Pesidi.</w:t>
            </w:r>
          </w:p>
        </w:tc>
      </w:tr>
    </w:tbl>
    <w:p w14:paraId="171947A2" w14:textId="77777777" w:rsidR="00115B36" w:rsidRPr="00B164CF" w:rsidRDefault="00115B36" w:rsidP="008A5697">
      <w:pPr>
        <w:jc w:val="both"/>
        <w:rPr>
          <w:rFonts w:ascii="Bookman Old Style" w:hAnsi="Bookman Old Style"/>
        </w:rPr>
      </w:pPr>
    </w:p>
    <w:p w14:paraId="3FDDCA93" w14:textId="77777777" w:rsidR="007A11AD" w:rsidRPr="00B164CF" w:rsidRDefault="007A11AD" w:rsidP="008A5697">
      <w:pPr>
        <w:jc w:val="both"/>
        <w:rPr>
          <w:rFonts w:ascii="Bookman Old Style" w:hAnsi="Bookman Old Style"/>
        </w:rPr>
      </w:pPr>
    </w:p>
    <w:p w14:paraId="3AB13023" w14:textId="3B5DF74B" w:rsidR="007A11AD" w:rsidRPr="00B164CF" w:rsidRDefault="007A11AD" w:rsidP="008A5697">
      <w:pPr>
        <w:pStyle w:val="ListParagraph"/>
        <w:tabs>
          <w:tab w:val="left" w:pos="6237"/>
          <w:tab w:val="left" w:pos="6379"/>
        </w:tabs>
        <w:autoSpaceDE w:val="0"/>
        <w:autoSpaceDN w:val="0"/>
        <w:adjustRightInd w:val="0"/>
        <w:spacing w:after="0" w:line="240" w:lineRule="auto"/>
        <w:ind w:left="4536"/>
        <w:contextualSpacing w:val="0"/>
        <w:jc w:val="both"/>
        <w:rPr>
          <w:rFonts w:ascii="Bookman Old Style" w:hAnsi="Bookman Old Style" w:cs="TimesNewRomanPSMT"/>
          <w:sz w:val="24"/>
          <w:szCs w:val="24"/>
        </w:rPr>
      </w:pPr>
      <w:r w:rsidRPr="00B164CF">
        <w:rPr>
          <w:rFonts w:ascii="Bookman Old Style" w:hAnsi="Bookman Old Style" w:cs="TimesNewRomanPSMT"/>
          <w:sz w:val="24"/>
          <w:szCs w:val="24"/>
        </w:rPr>
        <w:t>Ditetapkan</w:t>
      </w:r>
      <w:r w:rsidR="00B164CF" w:rsidRPr="00B164CF">
        <w:rPr>
          <w:rFonts w:ascii="Bookman Old Style" w:hAnsi="Bookman Old Style" w:cs="TimesNewRomanPSMT"/>
          <w:sz w:val="24"/>
          <w:szCs w:val="24"/>
        </w:rPr>
        <w:t xml:space="preserve"> di</w:t>
      </w:r>
      <w:r w:rsidRPr="00B164CF">
        <w:rPr>
          <w:rFonts w:ascii="Bookman Old Style" w:hAnsi="Bookman Old Style" w:cs="TimesNewRomanPSMT"/>
          <w:sz w:val="24"/>
          <w:szCs w:val="24"/>
        </w:rPr>
        <w:tab/>
        <w:t>:</w:t>
      </w:r>
      <w:r w:rsidRPr="00B164CF">
        <w:rPr>
          <w:rFonts w:ascii="Bookman Old Style" w:hAnsi="Bookman Old Style" w:cs="TimesNewRomanPSMT"/>
          <w:sz w:val="24"/>
          <w:szCs w:val="24"/>
        </w:rPr>
        <w:tab/>
        <w:t xml:space="preserve">Desa </w:t>
      </w:r>
      <w:r w:rsidR="00C95E0A">
        <w:rPr>
          <w:rFonts w:ascii="Bookman Old Style" w:hAnsi="Bookman Old Style" w:cs="TimesNewRomanPSMT"/>
          <w:sz w:val="24"/>
          <w:szCs w:val="24"/>
        </w:rPr>
        <w:t>Pesidi</w:t>
      </w:r>
    </w:p>
    <w:p w14:paraId="3A90742D" w14:textId="6B2C6D13" w:rsidR="007A11AD" w:rsidRPr="00B164CF" w:rsidRDefault="007A11AD" w:rsidP="008A5697">
      <w:pPr>
        <w:pStyle w:val="ListParagraph"/>
        <w:tabs>
          <w:tab w:val="left" w:pos="6237"/>
          <w:tab w:val="left" w:pos="6379"/>
        </w:tabs>
        <w:autoSpaceDE w:val="0"/>
        <w:autoSpaceDN w:val="0"/>
        <w:adjustRightInd w:val="0"/>
        <w:spacing w:after="0" w:line="240" w:lineRule="auto"/>
        <w:ind w:left="4536"/>
        <w:contextualSpacing w:val="0"/>
        <w:jc w:val="both"/>
        <w:rPr>
          <w:rFonts w:ascii="Bookman Old Style" w:hAnsi="Bookman Old Style" w:cs="TimesNewRomanPSMT"/>
          <w:sz w:val="24"/>
          <w:szCs w:val="24"/>
        </w:rPr>
      </w:pPr>
      <w:r w:rsidRPr="00B164CF">
        <w:rPr>
          <w:rFonts w:ascii="Bookman Old Style" w:hAnsi="Bookman Old Style" w:cs="TimesNewRomanPSMT"/>
          <w:sz w:val="24"/>
          <w:szCs w:val="24"/>
        </w:rPr>
        <w:t>Pada tanggal</w:t>
      </w:r>
      <w:r w:rsidRPr="00B164CF">
        <w:rPr>
          <w:rFonts w:ascii="Bookman Old Style" w:hAnsi="Bookman Old Style" w:cs="TimesNewRomanPSMT"/>
          <w:sz w:val="24"/>
          <w:szCs w:val="24"/>
        </w:rPr>
        <w:tab/>
        <w:t>:</w:t>
      </w:r>
      <w:r w:rsidRPr="00B164CF">
        <w:rPr>
          <w:rFonts w:ascii="Bookman Old Style" w:hAnsi="Bookman Old Style" w:cs="TimesNewRomanPSMT"/>
          <w:sz w:val="24"/>
          <w:szCs w:val="24"/>
        </w:rPr>
        <w:tab/>
      </w:r>
      <w:r w:rsidR="0010023A">
        <w:rPr>
          <w:rFonts w:ascii="Bookman Old Style" w:hAnsi="Bookman Old Style" w:cs="TimesNewRomanPSMT"/>
          <w:sz w:val="24"/>
          <w:szCs w:val="24"/>
        </w:rPr>
        <w:t>18</w:t>
      </w:r>
      <w:r w:rsidR="00C95E0A">
        <w:rPr>
          <w:rFonts w:ascii="Bookman Old Style" w:hAnsi="Bookman Old Style" w:cs="TimesNewRomanPSMT"/>
          <w:sz w:val="24"/>
          <w:szCs w:val="24"/>
        </w:rPr>
        <w:t xml:space="preserve"> </w:t>
      </w:r>
      <w:r w:rsidR="0010023A">
        <w:rPr>
          <w:rFonts w:ascii="Bookman Old Style" w:hAnsi="Bookman Old Style" w:cs="TimesNewRomanPSMT"/>
          <w:sz w:val="24"/>
          <w:szCs w:val="24"/>
        </w:rPr>
        <w:t>Mei 2026</w:t>
      </w:r>
    </w:p>
    <w:p w14:paraId="52C5A46F" w14:textId="72B3D6B5" w:rsidR="007A11AD" w:rsidRPr="00C95E0A" w:rsidRDefault="007A11AD" w:rsidP="008A5697">
      <w:pPr>
        <w:ind w:left="4536"/>
        <w:jc w:val="both"/>
        <w:rPr>
          <w:rFonts w:ascii="Bookman Old Style" w:hAnsi="Bookman Old Style"/>
          <w:lang w:val="id-ID"/>
        </w:rPr>
      </w:pPr>
      <w:r w:rsidRPr="00B164CF">
        <w:rPr>
          <w:rFonts w:ascii="Bookman Old Style" w:hAnsi="Bookman Old Style"/>
        </w:rPr>
        <w:t xml:space="preserve">KEPALA DESA </w:t>
      </w:r>
      <w:r w:rsidR="00C95E0A">
        <w:rPr>
          <w:rFonts w:ascii="Bookman Old Style" w:hAnsi="Bookman Old Style"/>
          <w:lang w:val="id-ID"/>
        </w:rPr>
        <w:t>PESIDI</w:t>
      </w:r>
    </w:p>
    <w:p w14:paraId="0342181C" w14:textId="77777777" w:rsidR="007A11AD" w:rsidRPr="00B164CF" w:rsidRDefault="007A11AD" w:rsidP="008A5697">
      <w:pPr>
        <w:ind w:left="4536"/>
        <w:jc w:val="both"/>
        <w:rPr>
          <w:rFonts w:ascii="Bookman Old Style" w:hAnsi="Bookman Old Style"/>
        </w:rPr>
      </w:pPr>
    </w:p>
    <w:p w14:paraId="19A39F39" w14:textId="49D2DE96" w:rsidR="007A11AD" w:rsidRPr="009223DB" w:rsidRDefault="009223DB" w:rsidP="008A5697">
      <w:pPr>
        <w:ind w:left="4536"/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TTD</w:t>
      </w:r>
    </w:p>
    <w:p w14:paraId="2B4FA8EB" w14:textId="77777777" w:rsidR="007A11AD" w:rsidRPr="00C95E0A" w:rsidRDefault="007A11AD" w:rsidP="00C95E0A">
      <w:pPr>
        <w:jc w:val="both"/>
        <w:rPr>
          <w:rFonts w:ascii="Bookman Old Style" w:hAnsi="Bookman Old Style"/>
          <w:lang w:val="id-ID"/>
        </w:rPr>
      </w:pPr>
    </w:p>
    <w:p w14:paraId="2A100C66" w14:textId="35263036" w:rsidR="007A11AD" w:rsidRPr="00B164CF" w:rsidRDefault="007A11AD" w:rsidP="008A5697">
      <w:pPr>
        <w:ind w:left="4536"/>
        <w:jc w:val="both"/>
        <w:rPr>
          <w:rFonts w:ascii="Bookman Old Style" w:hAnsi="Bookman Old Style"/>
          <w:b/>
        </w:rPr>
      </w:pPr>
      <w:r w:rsidRPr="00B164CF">
        <w:rPr>
          <w:rFonts w:ascii="Bookman Old Style" w:hAnsi="Bookman Old Style"/>
          <w:b/>
        </w:rPr>
        <w:t>(</w:t>
      </w:r>
      <w:r w:rsidR="00C95E0A">
        <w:rPr>
          <w:rFonts w:ascii="Bookman Old Style" w:hAnsi="Bookman Old Style"/>
          <w:b/>
          <w:lang w:val="id-ID"/>
        </w:rPr>
        <w:t>FAIZIN</w:t>
      </w:r>
      <w:r w:rsidRPr="00B164CF">
        <w:rPr>
          <w:rFonts w:ascii="Bookman Old Style" w:hAnsi="Bookman Old Style"/>
          <w:b/>
        </w:rPr>
        <w:t>)</w:t>
      </w:r>
    </w:p>
    <w:p w14:paraId="44B87467" w14:textId="77777777" w:rsidR="007A11AD" w:rsidRPr="00B164CF" w:rsidRDefault="007A11AD" w:rsidP="008A5697">
      <w:pPr>
        <w:jc w:val="both"/>
        <w:rPr>
          <w:rFonts w:ascii="Bookman Old Style" w:hAnsi="Bookman Old Style"/>
        </w:rPr>
      </w:pPr>
    </w:p>
    <w:p w14:paraId="73567AF7" w14:textId="77777777" w:rsidR="007A11AD" w:rsidRPr="00B164CF" w:rsidRDefault="007A11AD" w:rsidP="008A5697">
      <w:pPr>
        <w:jc w:val="both"/>
        <w:rPr>
          <w:rFonts w:ascii="Bookman Old Style" w:hAnsi="Bookman Old Style"/>
        </w:rPr>
      </w:pPr>
    </w:p>
    <w:p w14:paraId="57B856FB" w14:textId="77777777" w:rsidR="007A11AD" w:rsidRPr="00B164CF" w:rsidRDefault="007A11AD" w:rsidP="008A5697">
      <w:pPr>
        <w:jc w:val="both"/>
        <w:rPr>
          <w:rFonts w:ascii="Bookman Old Style" w:hAnsi="Bookman Old Style"/>
        </w:rPr>
      </w:pPr>
    </w:p>
    <w:p w14:paraId="55EDC1C2" w14:textId="77777777" w:rsidR="007A11AD" w:rsidRPr="00B164CF" w:rsidRDefault="007A11AD" w:rsidP="008A5697">
      <w:pPr>
        <w:jc w:val="both"/>
        <w:rPr>
          <w:rFonts w:ascii="Bookman Old Style" w:hAnsi="Bookman Old Style"/>
        </w:rPr>
      </w:pPr>
    </w:p>
    <w:p w14:paraId="1D2F22DE" w14:textId="22F8E0D8" w:rsidR="007A11AD" w:rsidRPr="00C95E0A" w:rsidRDefault="007A11AD" w:rsidP="008A5697">
      <w:pPr>
        <w:jc w:val="both"/>
        <w:rPr>
          <w:rFonts w:ascii="Bookman Old Style" w:hAnsi="Bookman Old Style"/>
          <w:lang w:val="id-ID"/>
        </w:rPr>
      </w:pPr>
      <w:proofErr w:type="spellStart"/>
      <w:r w:rsidRPr="00B164CF">
        <w:rPr>
          <w:rFonts w:ascii="Bookman Old Style" w:hAnsi="Bookman Old Style"/>
        </w:rPr>
        <w:t>Diundangkan</w:t>
      </w:r>
      <w:proofErr w:type="spellEnd"/>
      <w:r w:rsidRPr="00B164CF">
        <w:rPr>
          <w:rFonts w:ascii="Bookman Old Style" w:hAnsi="Bookman Old Style"/>
        </w:rPr>
        <w:t xml:space="preserve"> </w:t>
      </w:r>
      <w:proofErr w:type="gramStart"/>
      <w:r w:rsidRPr="00B164CF">
        <w:rPr>
          <w:rFonts w:ascii="Bookman Old Style" w:hAnsi="Bookman Old Style"/>
        </w:rPr>
        <w:t xml:space="preserve">di  </w:t>
      </w:r>
      <w:proofErr w:type="spellStart"/>
      <w:r w:rsidRPr="00B164CF">
        <w:rPr>
          <w:rFonts w:ascii="Bookman Old Style" w:hAnsi="Bookman Old Style"/>
        </w:rPr>
        <w:t>Desa</w:t>
      </w:r>
      <w:proofErr w:type="spellEnd"/>
      <w:proofErr w:type="gramEnd"/>
      <w:r w:rsidRPr="00B164CF">
        <w:rPr>
          <w:rFonts w:ascii="Bookman Old Style" w:hAnsi="Bookman Old Style"/>
        </w:rPr>
        <w:t xml:space="preserve"> </w:t>
      </w:r>
      <w:r w:rsidR="00C95E0A">
        <w:rPr>
          <w:rFonts w:ascii="Bookman Old Style" w:hAnsi="Bookman Old Style"/>
          <w:lang w:val="id-ID"/>
        </w:rPr>
        <w:t>Pesidi</w:t>
      </w:r>
    </w:p>
    <w:p w14:paraId="34596E00" w14:textId="2D1134DD" w:rsidR="007A11AD" w:rsidRPr="00C95E0A" w:rsidRDefault="007A11AD" w:rsidP="008A5697">
      <w:pPr>
        <w:jc w:val="both"/>
        <w:rPr>
          <w:rFonts w:ascii="Bookman Old Style" w:hAnsi="Bookman Old Style"/>
          <w:u w:val="single"/>
          <w:lang w:val="id-ID"/>
        </w:rPr>
      </w:pPr>
      <w:proofErr w:type="spellStart"/>
      <w:r w:rsidRPr="00B164CF">
        <w:rPr>
          <w:rFonts w:ascii="Bookman Old Style" w:hAnsi="Bookman Old Style"/>
        </w:rPr>
        <w:t>Pada</w:t>
      </w:r>
      <w:proofErr w:type="spellEnd"/>
      <w:r w:rsidRPr="00B164CF">
        <w:rPr>
          <w:rFonts w:ascii="Bookman Old Style" w:hAnsi="Bookman Old Style"/>
        </w:rPr>
        <w:t xml:space="preserve"> </w:t>
      </w:r>
      <w:proofErr w:type="spellStart"/>
      <w:proofErr w:type="gramStart"/>
      <w:r w:rsidRPr="00B164CF">
        <w:rPr>
          <w:rFonts w:ascii="Bookman Old Style" w:hAnsi="Bookman Old Style"/>
        </w:rPr>
        <w:t>tanggal</w:t>
      </w:r>
      <w:proofErr w:type="spellEnd"/>
      <w:r w:rsidRPr="00B164CF">
        <w:rPr>
          <w:rFonts w:ascii="Bookman Old Style" w:hAnsi="Bookman Old Style"/>
        </w:rPr>
        <w:t xml:space="preserve"> :</w:t>
      </w:r>
      <w:proofErr w:type="gramEnd"/>
      <w:r w:rsidRPr="00B164CF">
        <w:rPr>
          <w:rFonts w:ascii="Bookman Old Style" w:hAnsi="Bookman Old Style"/>
        </w:rPr>
        <w:t xml:space="preserve"> </w:t>
      </w:r>
      <w:r w:rsidR="0010023A">
        <w:rPr>
          <w:rFonts w:ascii="Bookman Old Style" w:hAnsi="Bookman Old Style"/>
          <w:lang w:val="id-ID"/>
        </w:rPr>
        <w:t>19</w:t>
      </w:r>
      <w:r w:rsidR="00C95E0A">
        <w:rPr>
          <w:rFonts w:ascii="Bookman Old Style" w:hAnsi="Bookman Old Style"/>
          <w:lang w:val="id-ID"/>
        </w:rPr>
        <w:t xml:space="preserve"> </w:t>
      </w:r>
      <w:r w:rsidR="0010023A">
        <w:rPr>
          <w:rFonts w:ascii="Bookman Old Style" w:hAnsi="Bookman Old Style"/>
          <w:lang w:val="id-ID"/>
        </w:rPr>
        <w:t>Mei  2026</w:t>
      </w:r>
    </w:p>
    <w:p w14:paraId="65DDB730" w14:textId="06168712" w:rsidR="007A11AD" w:rsidRPr="00C95E0A" w:rsidRDefault="007A11AD" w:rsidP="008A5697">
      <w:pPr>
        <w:jc w:val="both"/>
        <w:rPr>
          <w:rFonts w:ascii="Bookman Old Style" w:hAnsi="Bookman Old Style"/>
          <w:lang w:val="id-ID"/>
        </w:rPr>
      </w:pPr>
      <w:r w:rsidRPr="00B164CF">
        <w:rPr>
          <w:rFonts w:ascii="Bookman Old Style" w:hAnsi="Bookman Old Style"/>
        </w:rPr>
        <w:t xml:space="preserve">SEKRETARIS DESA </w:t>
      </w:r>
      <w:r w:rsidR="00C95E0A">
        <w:rPr>
          <w:rFonts w:ascii="Bookman Old Style" w:hAnsi="Bookman Old Style"/>
          <w:lang w:val="id-ID"/>
        </w:rPr>
        <w:t>PESIDI</w:t>
      </w:r>
    </w:p>
    <w:p w14:paraId="05C98754" w14:textId="77777777" w:rsidR="007A11AD" w:rsidRPr="00B164CF" w:rsidRDefault="007A11AD" w:rsidP="008A5697">
      <w:pPr>
        <w:jc w:val="both"/>
        <w:rPr>
          <w:rFonts w:ascii="Bookman Old Style" w:hAnsi="Bookman Old Style"/>
        </w:rPr>
      </w:pPr>
    </w:p>
    <w:p w14:paraId="1F5961A8" w14:textId="5766B0BC" w:rsidR="007A11AD" w:rsidRPr="009223DB" w:rsidRDefault="009223DB" w:rsidP="008A5697">
      <w:pPr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TTD</w:t>
      </w:r>
      <w:bookmarkStart w:id="0" w:name="_GoBack"/>
      <w:bookmarkEnd w:id="0"/>
    </w:p>
    <w:p w14:paraId="43043017" w14:textId="77777777" w:rsidR="007A11AD" w:rsidRPr="00B164CF" w:rsidRDefault="007A11AD" w:rsidP="008A5697">
      <w:pPr>
        <w:jc w:val="both"/>
        <w:rPr>
          <w:rFonts w:ascii="Bookman Old Style" w:hAnsi="Bookman Old Style"/>
        </w:rPr>
      </w:pPr>
    </w:p>
    <w:p w14:paraId="12B5B5D4" w14:textId="77777777" w:rsidR="007A11AD" w:rsidRPr="00B164CF" w:rsidRDefault="007A11AD" w:rsidP="008A5697">
      <w:pPr>
        <w:jc w:val="both"/>
        <w:rPr>
          <w:rFonts w:ascii="Bookman Old Style" w:hAnsi="Bookman Old Style"/>
        </w:rPr>
      </w:pPr>
    </w:p>
    <w:p w14:paraId="600D46D4" w14:textId="23173EAA" w:rsidR="007A11AD" w:rsidRPr="00C95E0A" w:rsidRDefault="00C95E0A" w:rsidP="008A5697">
      <w:pPr>
        <w:jc w:val="both"/>
        <w:rPr>
          <w:rFonts w:ascii="Bookman Old Style" w:hAnsi="Bookman Old Style"/>
          <w:b/>
          <w:lang w:val="id-ID"/>
        </w:rPr>
      </w:pPr>
      <w:r>
        <w:rPr>
          <w:rFonts w:ascii="Bookman Old Style" w:hAnsi="Bookman Old Style"/>
          <w:b/>
          <w:lang w:val="id-ID"/>
        </w:rPr>
        <w:t>ERY MUSFIAH</w:t>
      </w:r>
    </w:p>
    <w:p w14:paraId="7863116C" w14:textId="77777777" w:rsidR="007A11AD" w:rsidRPr="00B164CF" w:rsidRDefault="007A11AD" w:rsidP="008A5697">
      <w:pPr>
        <w:jc w:val="both"/>
        <w:rPr>
          <w:rFonts w:ascii="Bookman Old Style" w:hAnsi="Bookman Old Style"/>
          <w:u w:val="single"/>
        </w:rPr>
      </w:pPr>
    </w:p>
    <w:p w14:paraId="0BA05758" w14:textId="6279BDAF" w:rsidR="009B13F5" w:rsidRDefault="007A11AD" w:rsidP="00CA1864">
      <w:pPr>
        <w:jc w:val="both"/>
        <w:rPr>
          <w:rFonts w:ascii="Bookman Old Style" w:hAnsi="Bookman Old Style"/>
          <w:lang w:val="id-ID"/>
        </w:rPr>
      </w:pPr>
      <w:r w:rsidRPr="00B164CF">
        <w:rPr>
          <w:rFonts w:ascii="Bookman Old Style" w:hAnsi="Bookman Old Style"/>
        </w:rPr>
        <w:t xml:space="preserve">LEMBARAN DESA </w:t>
      </w:r>
      <w:r w:rsidR="00C95E0A">
        <w:rPr>
          <w:rFonts w:ascii="Bookman Old Style" w:hAnsi="Bookman Old Style"/>
          <w:lang w:val="id-ID"/>
        </w:rPr>
        <w:t xml:space="preserve">PESIDI </w:t>
      </w:r>
      <w:r w:rsidRPr="00B164CF">
        <w:rPr>
          <w:rFonts w:ascii="Bookman Old Style" w:hAnsi="Bookman Old Style"/>
        </w:rPr>
        <w:t xml:space="preserve">TAHUN </w:t>
      </w:r>
      <w:r w:rsidR="00CF64E7">
        <w:rPr>
          <w:rFonts w:ascii="Bookman Old Style" w:hAnsi="Bookman Old Style"/>
          <w:lang w:val="id-ID"/>
        </w:rPr>
        <w:t>2026</w:t>
      </w:r>
      <w:r w:rsidR="00C95E0A">
        <w:rPr>
          <w:rFonts w:ascii="Bookman Old Style" w:hAnsi="Bookman Old Style"/>
          <w:lang w:val="id-ID"/>
        </w:rPr>
        <w:t xml:space="preserve"> </w:t>
      </w:r>
      <w:r w:rsidRPr="00B164CF">
        <w:rPr>
          <w:rFonts w:ascii="Bookman Old Style" w:hAnsi="Bookman Old Style"/>
        </w:rPr>
        <w:t xml:space="preserve">NOMOR </w:t>
      </w:r>
      <w:r w:rsidR="00CF64E7">
        <w:rPr>
          <w:rFonts w:ascii="Bookman Old Style" w:hAnsi="Bookman Old Style"/>
          <w:lang w:val="id-ID"/>
        </w:rPr>
        <w:t>4</w:t>
      </w:r>
    </w:p>
    <w:p w14:paraId="40DFBBF4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623A61CC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74C6A6FF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04018751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49B0D982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20953B14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1808227E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0B200668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66A273F5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01477658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2D93B682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16CD56F9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5E8E40D8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125A9160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3787C526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6EA32243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03664DEB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02202826" w14:textId="77777777" w:rsidR="00887A31" w:rsidRDefault="00887A31" w:rsidP="00887A31">
      <w:pPr>
        <w:rPr>
          <w:b/>
          <w:w w:val="115"/>
          <w:lang w:val="id-ID"/>
        </w:rPr>
      </w:pPr>
    </w:p>
    <w:p w14:paraId="26B0E172" w14:textId="77777777" w:rsidR="00887A31" w:rsidRDefault="00887A31" w:rsidP="00887A31">
      <w:pPr>
        <w:contextualSpacing/>
        <w:jc w:val="center"/>
        <w:rPr>
          <w:b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1312" behindDoc="1" locked="0" layoutInCell="1" allowOverlap="1" wp14:anchorId="010E383D" wp14:editId="19902F57">
            <wp:simplePos x="0" y="0"/>
            <wp:positionH relativeFrom="column">
              <wp:posOffset>57150</wp:posOffset>
            </wp:positionH>
            <wp:positionV relativeFrom="paragraph">
              <wp:posOffset>38100</wp:posOffset>
            </wp:positionV>
            <wp:extent cx="704850" cy="806450"/>
            <wp:effectExtent l="0" t="0" r="0" b="0"/>
            <wp:wrapThrough wrapText="bothSides">
              <wp:wrapPolygon edited="0">
                <wp:start x="0" y="0"/>
                <wp:lineTo x="0" y="20920"/>
                <wp:lineTo x="21016" y="20920"/>
                <wp:lineTo x="21016" y="0"/>
                <wp:lineTo x="0" y="0"/>
              </wp:wrapPolygon>
            </wp:wrapThrough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0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PEMERINTAH KABUPATEN MAGELANG</w:t>
      </w:r>
    </w:p>
    <w:p w14:paraId="6AC58943" w14:textId="77777777" w:rsidR="00887A31" w:rsidRDefault="00887A31" w:rsidP="00887A31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KECAMATAN GRABAG</w:t>
      </w:r>
    </w:p>
    <w:p w14:paraId="372FBEAF" w14:textId="77777777" w:rsidR="00887A31" w:rsidRDefault="00887A31" w:rsidP="00887A31">
      <w:pPr>
        <w:contextualSpacing/>
        <w:jc w:val="center"/>
        <w:rPr>
          <w:b/>
          <w:sz w:val="36"/>
          <w:szCs w:val="36"/>
          <w:lang w:val="id-ID"/>
        </w:rPr>
      </w:pPr>
      <w:r>
        <w:rPr>
          <w:b/>
          <w:sz w:val="36"/>
          <w:szCs w:val="36"/>
        </w:rPr>
        <w:t xml:space="preserve">DESA </w:t>
      </w:r>
      <w:r>
        <w:rPr>
          <w:b/>
          <w:sz w:val="36"/>
          <w:szCs w:val="36"/>
          <w:lang w:val="id-ID"/>
        </w:rPr>
        <w:t>PESIDI</w:t>
      </w:r>
    </w:p>
    <w:p w14:paraId="3DB31644" w14:textId="77777777" w:rsidR="00887A31" w:rsidRDefault="00887A31" w:rsidP="00887A31">
      <w:pPr>
        <w:contextualSpacing/>
        <w:jc w:val="center"/>
      </w:pPr>
      <w:proofErr w:type="spellStart"/>
      <w:r>
        <w:t>Sekretariat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r>
        <w:rPr>
          <w:lang w:val="id-ID"/>
        </w:rPr>
        <w:t>Pesidi</w:t>
      </w:r>
      <w:r>
        <w:t xml:space="preserve">, </w:t>
      </w:r>
      <w:proofErr w:type="spellStart"/>
      <w:r>
        <w:t>Kecamatan</w:t>
      </w:r>
      <w:proofErr w:type="spellEnd"/>
      <w:r>
        <w:t xml:space="preserve"> </w:t>
      </w:r>
      <w:proofErr w:type="spellStart"/>
      <w:r>
        <w:t>Grabag</w:t>
      </w:r>
      <w:proofErr w:type="spellEnd"/>
      <w:r>
        <w:t xml:space="preserve">,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Magelang</w:t>
      </w:r>
      <w:proofErr w:type="spellEnd"/>
    </w:p>
    <w:p w14:paraId="1A6A0E9D" w14:textId="77777777" w:rsidR="00887A31" w:rsidRDefault="00887A31" w:rsidP="00887A31">
      <w:pPr>
        <w:pBdr>
          <w:top w:val="thickThinMediumGap" w:sz="24" w:space="1" w:color="auto"/>
        </w:pBdr>
        <w:rPr>
          <w:b/>
          <w:w w:val="115"/>
          <w:lang w:val="id-ID"/>
        </w:rPr>
      </w:pPr>
    </w:p>
    <w:p w14:paraId="71BF63B1" w14:textId="77777777" w:rsidR="00887A31" w:rsidRPr="00B13144" w:rsidRDefault="00887A31" w:rsidP="00887A31">
      <w:pPr>
        <w:pBdr>
          <w:top w:val="thickThinMediumGap" w:sz="24" w:space="1" w:color="auto"/>
        </w:pBdr>
        <w:jc w:val="center"/>
        <w:rPr>
          <w:b/>
          <w:w w:val="115"/>
        </w:rPr>
      </w:pPr>
      <w:r w:rsidRPr="00B13144">
        <w:rPr>
          <w:b/>
          <w:w w:val="115"/>
        </w:rPr>
        <w:t>BERITA ACARA</w:t>
      </w:r>
    </w:p>
    <w:p w14:paraId="56606227" w14:textId="77777777" w:rsidR="00887A31" w:rsidRPr="00B13144" w:rsidRDefault="00887A31" w:rsidP="00887A31">
      <w:pPr>
        <w:jc w:val="center"/>
        <w:rPr>
          <w:spacing w:val="-2"/>
          <w:w w:val="115"/>
          <w:lang w:val="id-ID"/>
        </w:rPr>
      </w:pPr>
      <w:r w:rsidRPr="00B13144">
        <w:rPr>
          <w:spacing w:val="-2"/>
          <w:w w:val="115"/>
        </w:rPr>
        <w:t>MUSYAWARAH</w:t>
      </w:r>
      <w:r w:rsidRPr="00B13144">
        <w:rPr>
          <w:spacing w:val="-9"/>
          <w:w w:val="115"/>
        </w:rPr>
        <w:t xml:space="preserve"> </w:t>
      </w:r>
      <w:r w:rsidRPr="00B13144">
        <w:rPr>
          <w:spacing w:val="-2"/>
          <w:w w:val="115"/>
        </w:rPr>
        <w:t xml:space="preserve">DESA </w:t>
      </w:r>
      <w:r w:rsidRPr="00B13144">
        <w:rPr>
          <w:spacing w:val="-2"/>
          <w:w w:val="115"/>
          <w:lang w:val="id-ID"/>
        </w:rPr>
        <w:t>TENTANG</w:t>
      </w:r>
    </w:p>
    <w:p w14:paraId="4AA25EBD" w14:textId="77777777" w:rsidR="00887A31" w:rsidRPr="00B13144" w:rsidRDefault="00887A31" w:rsidP="00887A31">
      <w:pPr>
        <w:jc w:val="center"/>
        <w:rPr>
          <w:bCs/>
          <w:lang w:val="id-ID"/>
        </w:rPr>
      </w:pPr>
      <w:r w:rsidRPr="00B13144">
        <w:rPr>
          <w:bCs/>
          <w:lang w:val="id-ID"/>
        </w:rPr>
        <w:t xml:space="preserve">KEWENANGAN BERDASARKAN HAK ASAL USUL DAN </w:t>
      </w:r>
    </w:p>
    <w:p w14:paraId="52195A11" w14:textId="77777777" w:rsidR="00887A31" w:rsidRPr="00B13144" w:rsidRDefault="00887A31" w:rsidP="00887A31">
      <w:pPr>
        <w:jc w:val="center"/>
        <w:rPr>
          <w:bCs/>
          <w:lang w:val="id-ID"/>
        </w:rPr>
      </w:pPr>
      <w:r w:rsidRPr="00B13144">
        <w:rPr>
          <w:bCs/>
          <w:lang w:val="id-ID"/>
        </w:rPr>
        <w:t>KEWENANGAN LOKAL BERSKALA DESA</w:t>
      </w:r>
    </w:p>
    <w:p w14:paraId="31A11D1C" w14:textId="77777777" w:rsidR="00887A31" w:rsidRDefault="00887A31" w:rsidP="00887A31">
      <w:pPr>
        <w:jc w:val="center"/>
        <w:rPr>
          <w:lang w:val="id-ID"/>
        </w:rPr>
      </w:pPr>
      <w:proofErr w:type="spellStart"/>
      <w:proofErr w:type="gramStart"/>
      <w:r>
        <w:t>Nomor</w:t>
      </w:r>
      <w:proofErr w:type="spellEnd"/>
      <w:r>
        <w:rPr>
          <w:lang w:val="id-ID"/>
        </w:rPr>
        <w:t xml:space="preserve"> </w:t>
      </w:r>
      <w:r>
        <w:t>:</w:t>
      </w:r>
      <w:proofErr w:type="gramEnd"/>
      <w:r>
        <w:rPr>
          <w:lang w:val="id-ID"/>
        </w:rPr>
        <w:t xml:space="preserve"> 04/BA/025/2026</w:t>
      </w:r>
    </w:p>
    <w:p w14:paraId="0CE69A56" w14:textId="77777777" w:rsidR="00887A31" w:rsidRDefault="00887A31" w:rsidP="00887A31">
      <w:pPr>
        <w:jc w:val="center"/>
      </w:pPr>
    </w:p>
    <w:p w14:paraId="05BB7C95" w14:textId="77777777" w:rsidR="00887A31" w:rsidRDefault="00887A31" w:rsidP="00887A31">
      <w:pPr>
        <w:rPr>
          <w:lang w:val="id-ID"/>
        </w:rPr>
      </w:pP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>
        <w:rPr>
          <w:lang w:val="id-ID"/>
        </w:rPr>
        <w:t xml:space="preserve">Kewenangan bersadarkan Hak Asal Usul dan Kewenangan Lokal Berskala </w:t>
      </w:r>
      <w:proofErr w:type="spellStart"/>
      <w:r>
        <w:t>Desa</w:t>
      </w:r>
      <w:proofErr w:type="spellEnd"/>
      <w:r>
        <w:t xml:space="preserve"> </w:t>
      </w:r>
      <w:r>
        <w:rPr>
          <w:lang w:val="id-ID"/>
        </w:rPr>
        <w:t>Pesidi</w:t>
      </w:r>
      <w:r>
        <w:t xml:space="preserve"> </w:t>
      </w:r>
      <w:proofErr w:type="spellStart"/>
      <w:r>
        <w:t>Kecamatan</w:t>
      </w:r>
      <w:proofErr w:type="spellEnd"/>
      <w:r>
        <w:t xml:space="preserve"> </w:t>
      </w:r>
      <w:proofErr w:type="spellStart"/>
      <w:r>
        <w:t>Grabag</w:t>
      </w:r>
      <w:proofErr w:type="spellEnd"/>
      <w:r>
        <w:t xml:space="preserve">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Magelang</w:t>
      </w:r>
      <w:proofErr w:type="spellEnd"/>
      <w:r>
        <w:t xml:space="preserve"> </w:t>
      </w:r>
      <w:proofErr w:type="spellStart"/>
      <w:r>
        <w:t>Provinsi</w:t>
      </w:r>
      <w:proofErr w:type="spellEnd"/>
      <w:r>
        <w:t xml:space="preserve"> </w:t>
      </w:r>
      <w:proofErr w:type="spellStart"/>
      <w:r>
        <w:t>Jawa</w:t>
      </w:r>
      <w:proofErr w:type="spellEnd"/>
      <w:r>
        <w:t xml:space="preserve"> Tengah, </w:t>
      </w:r>
      <w:proofErr w:type="spellStart"/>
      <w:r>
        <w:t>pada</w:t>
      </w:r>
      <w:proofErr w:type="spellEnd"/>
      <w:r>
        <w:t>:</w:t>
      </w:r>
    </w:p>
    <w:p w14:paraId="04A72178" w14:textId="77777777" w:rsidR="00887A31" w:rsidRDefault="00887A31" w:rsidP="00887A31">
      <w:pPr>
        <w:rPr>
          <w:lang w:val="id-ID"/>
        </w:rPr>
      </w:pPr>
    </w:p>
    <w:p w14:paraId="1ABBBB0F" w14:textId="77777777" w:rsidR="00887A31" w:rsidRDefault="00887A31" w:rsidP="00887A31">
      <w:proofErr w:type="spellStart"/>
      <w:r>
        <w:t>Hari</w:t>
      </w:r>
      <w:proofErr w:type="spellEnd"/>
      <w:r>
        <w:t>/</w:t>
      </w:r>
      <w:proofErr w:type="spellStart"/>
      <w:r>
        <w:t>Tanggal</w:t>
      </w:r>
      <w:proofErr w:type="spellEnd"/>
      <w:r>
        <w:tab/>
        <w:t xml:space="preserve">: </w:t>
      </w:r>
      <w:r>
        <w:rPr>
          <w:lang w:val="id-ID"/>
        </w:rPr>
        <w:t>Rabu</w:t>
      </w:r>
      <w:r>
        <w:t xml:space="preserve">, </w:t>
      </w:r>
      <w:r>
        <w:rPr>
          <w:lang w:val="id-ID"/>
        </w:rPr>
        <w:t>13</w:t>
      </w:r>
      <w:r>
        <w:t xml:space="preserve"> </w:t>
      </w:r>
      <w:r>
        <w:rPr>
          <w:lang w:val="id-ID"/>
        </w:rPr>
        <w:t xml:space="preserve">Mei </w:t>
      </w:r>
      <w:r>
        <w:t>2026</w:t>
      </w:r>
    </w:p>
    <w:p w14:paraId="2F03E659" w14:textId="77777777" w:rsidR="00887A31" w:rsidRDefault="00887A31" w:rsidP="00887A31">
      <w:r>
        <w:t>Jam</w:t>
      </w:r>
      <w:r>
        <w:tab/>
      </w:r>
      <w:r>
        <w:tab/>
        <w:t xml:space="preserve">: 13.00 </w:t>
      </w:r>
      <w:proofErr w:type="spellStart"/>
      <w:proofErr w:type="gramStart"/>
      <w:r>
        <w:t>sd</w:t>
      </w:r>
      <w:proofErr w:type="spellEnd"/>
      <w:proofErr w:type="gramEnd"/>
      <w:r>
        <w:t xml:space="preserve"> </w:t>
      </w:r>
      <w:proofErr w:type="spellStart"/>
      <w:r>
        <w:t>sel</w:t>
      </w:r>
      <w:proofErr w:type="spellEnd"/>
      <w:r>
        <w:rPr>
          <w:lang w:val="id-ID"/>
        </w:rPr>
        <w:t>e</w:t>
      </w:r>
      <w:proofErr w:type="spellStart"/>
      <w:r>
        <w:t>sai</w:t>
      </w:r>
      <w:proofErr w:type="spellEnd"/>
    </w:p>
    <w:p w14:paraId="43A8AB24" w14:textId="77777777" w:rsidR="00887A31" w:rsidRDefault="00887A31" w:rsidP="00887A31">
      <w:pPr>
        <w:rPr>
          <w:lang w:val="id-ID"/>
        </w:rPr>
      </w:pPr>
      <w:proofErr w:type="spellStart"/>
      <w:r>
        <w:t>Tempat</w:t>
      </w:r>
      <w:proofErr w:type="spellEnd"/>
      <w:r>
        <w:tab/>
        <w:t xml:space="preserve">: </w:t>
      </w:r>
      <w:r>
        <w:rPr>
          <w:lang w:val="id-ID"/>
        </w:rPr>
        <w:t>Aula</w:t>
      </w:r>
      <w:r>
        <w:t xml:space="preserve"> </w:t>
      </w:r>
      <w:proofErr w:type="spellStart"/>
      <w:r>
        <w:t>Desa</w:t>
      </w:r>
      <w:proofErr w:type="spellEnd"/>
      <w:r>
        <w:t xml:space="preserve"> </w:t>
      </w:r>
      <w:r>
        <w:rPr>
          <w:lang w:val="id-ID"/>
        </w:rPr>
        <w:t>Pesidi</w:t>
      </w:r>
      <w:r>
        <w:t xml:space="preserve"> </w:t>
      </w:r>
      <w:proofErr w:type="spellStart"/>
      <w:r>
        <w:t>Kecamatan</w:t>
      </w:r>
      <w:proofErr w:type="spellEnd"/>
      <w:r>
        <w:t xml:space="preserve"> </w:t>
      </w:r>
      <w:proofErr w:type="spellStart"/>
      <w:r>
        <w:t>Grabag</w:t>
      </w:r>
      <w:proofErr w:type="spellEnd"/>
      <w:r>
        <w:t xml:space="preserve"> </w:t>
      </w:r>
    </w:p>
    <w:p w14:paraId="38BA5081" w14:textId="77777777" w:rsidR="00887A31" w:rsidRDefault="00887A31" w:rsidP="00887A31">
      <w:pPr>
        <w:rPr>
          <w:lang w:val="id-ID"/>
        </w:rPr>
      </w:pPr>
    </w:p>
    <w:p w14:paraId="5EAF4931" w14:textId="77777777" w:rsidR="00887A31" w:rsidRDefault="00887A31" w:rsidP="00887A31">
      <w:pPr>
        <w:jc w:val="both"/>
        <w:rPr>
          <w:b/>
          <w:bCs/>
          <w:u w:val="single"/>
        </w:rPr>
      </w:pPr>
      <w:proofErr w:type="spellStart"/>
      <w:r>
        <w:t>Telah</w:t>
      </w:r>
      <w:proofErr w:type="spellEnd"/>
      <w:r>
        <w:t xml:space="preserve"> </w:t>
      </w:r>
      <w:proofErr w:type="spellStart"/>
      <w:r>
        <w:t>diadakan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Musyawarah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r>
        <w:rPr>
          <w:lang w:val="id-ID"/>
        </w:rPr>
        <w:t xml:space="preserve">Kewenangan bersadarkan Hak Asal Usul dan Kewenangan Lokal Berskala </w:t>
      </w:r>
      <w:proofErr w:type="spellStart"/>
      <w:r>
        <w:t>Desa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dihadiri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wakil-wakil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, </w:t>
      </w:r>
      <w:proofErr w:type="spellStart"/>
      <w:r>
        <w:t>wakil</w:t>
      </w:r>
      <w:proofErr w:type="spellEnd"/>
      <w:r>
        <w:t xml:space="preserve"> </w:t>
      </w:r>
      <w:proofErr w:type="spellStart"/>
      <w:r>
        <w:t>dusun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lain yang </w:t>
      </w:r>
      <w:proofErr w:type="spellStart"/>
      <w:r>
        <w:t>terkait</w:t>
      </w:r>
      <w:proofErr w:type="spellEnd"/>
      <w:r>
        <w:t xml:space="preserve"> di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tercantum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daftar</w:t>
      </w:r>
      <w:proofErr w:type="spellEnd"/>
      <w:r>
        <w:t xml:space="preserve"> </w:t>
      </w:r>
      <w:proofErr w:type="spellStart"/>
      <w:r>
        <w:t>hadir</w:t>
      </w:r>
      <w:proofErr w:type="spellEnd"/>
      <w:r>
        <w:t xml:space="preserve"> </w:t>
      </w:r>
      <w:proofErr w:type="spellStart"/>
      <w:r>
        <w:rPr>
          <w:b/>
          <w:bCs/>
          <w:u w:val="single"/>
        </w:rPr>
        <w:t>terlampir</w:t>
      </w:r>
      <w:proofErr w:type="spellEnd"/>
      <w:r>
        <w:rPr>
          <w:b/>
          <w:bCs/>
          <w:u w:val="single"/>
        </w:rPr>
        <w:t>.</w:t>
      </w:r>
    </w:p>
    <w:p w14:paraId="0597BEF6" w14:textId="77777777" w:rsidR="00887A31" w:rsidRDefault="00887A31" w:rsidP="00887A31">
      <w:pPr>
        <w:jc w:val="both"/>
      </w:pPr>
      <w:proofErr w:type="spellStart"/>
      <w:r>
        <w:t>Materi</w:t>
      </w:r>
      <w:proofErr w:type="spellEnd"/>
      <w:r>
        <w:t xml:space="preserve"> yang </w:t>
      </w:r>
      <w:proofErr w:type="spellStart"/>
      <w:r>
        <w:t>dibahas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yang </w:t>
      </w:r>
      <w:proofErr w:type="spellStart"/>
      <w:r>
        <w:t>bertindak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rapat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membahas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Musyawarah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r>
        <w:rPr>
          <w:lang w:val="id-ID"/>
        </w:rPr>
        <w:t xml:space="preserve">Kewenangan bersadarkan Hak Asal Usul dan Kewenangan Lokal Berskala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14:paraId="298594E6" w14:textId="77777777" w:rsidR="00887A31" w:rsidRDefault="00887A31" w:rsidP="00887A31">
      <w:pPr>
        <w:pStyle w:val="ListParagraph"/>
        <w:numPr>
          <w:ilvl w:val="0"/>
          <w:numId w:val="20"/>
        </w:numPr>
        <w:spacing w:after="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</w:t>
      </w:r>
    </w:p>
    <w:p w14:paraId="04ADF182" w14:textId="77777777" w:rsidR="00887A31" w:rsidRPr="00821B11" w:rsidRDefault="00887A31" w:rsidP="00887A31">
      <w:pPr>
        <w:pStyle w:val="ListParagraph"/>
        <w:widowControl w:val="0"/>
        <w:numPr>
          <w:ilvl w:val="1"/>
          <w:numId w:val="20"/>
        </w:numPr>
        <w:tabs>
          <w:tab w:val="left" w:pos="70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w w:val="115"/>
          <w:sz w:val="24"/>
          <w:szCs w:val="24"/>
        </w:rPr>
        <w:t>Penyampaian aspirasi masyarakat;</w:t>
      </w:r>
    </w:p>
    <w:p w14:paraId="2016B350" w14:textId="77777777" w:rsidR="00887A31" w:rsidRPr="00821B11" w:rsidRDefault="00887A31" w:rsidP="00887A31">
      <w:pPr>
        <w:pStyle w:val="ListParagraph"/>
        <w:widowControl w:val="0"/>
        <w:numPr>
          <w:ilvl w:val="1"/>
          <w:numId w:val="20"/>
        </w:numPr>
        <w:tabs>
          <w:tab w:val="left" w:pos="70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w w:val="115"/>
          <w:sz w:val="24"/>
          <w:szCs w:val="24"/>
        </w:rPr>
        <w:t>Penyampaian Hak Asal Usul Desa;</w:t>
      </w:r>
    </w:p>
    <w:p w14:paraId="21E9C88D" w14:textId="77777777" w:rsidR="00887A31" w:rsidRDefault="00887A31" w:rsidP="00887A31">
      <w:pPr>
        <w:pStyle w:val="ListParagraph"/>
        <w:widowControl w:val="0"/>
        <w:numPr>
          <w:ilvl w:val="1"/>
          <w:numId w:val="20"/>
        </w:numPr>
        <w:tabs>
          <w:tab w:val="left" w:pos="70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w w:val="115"/>
          <w:sz w:val="24"/>
          <w:szCs w:val="24"/>
        </w:rPr>
        <w:t xml:space="preserve">Penyampaian Kewenangan Lokal berskala Desa; </w:t>
      </w:r>
      <w:r>
        <w:rPr>
          <w:rFonts w:ascii="Times New Roman" w:hAnsi="Times New Roman"/>
          <w:spacing w:val="11"/>
          <w:w w:val="115"/>
          <w:sz w:val="24"/>
          <w:szCs w:val="24"/>
        </w:rPr>
        <w:t xml:space="preserve"> </w:t>
      </w:r>
    </w:p>
    <w:p w14:paraId="20BF7D73" w14:textId="77777777" w:rsidR="00887A31" w:rsidRDefault="00887A31" w:rsidP="00887A31">
      <w:pPr>
        <w:pStyle w:val="ListParagraph"/>
        <w:widowControl w:val="0"/>
        <w:numPr>
          <w:ilvl w:val="0"/>
          <w:numId w:val="20"/>
        </w:numPr>
        <w:tabs>
          <w:tab w:val="left" w:pos="708"/>
          <w:tab w:val="left" w:pos="710"/>
        </w:tabs>
        <w:autoSpaceDE w:val="0"/>
        <w:autoSpaceDN w:val="0"/>
        <w:spacing w:after="0"/>
        <w:ind w:right="1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Unsur Pimpinan Rapat dan Narasumber</w:t>
      </w:r>
    </w:p>
    <w:p w14:paraId="6D3C6F67" w14:textId="77777777" w:rsidR="00887A31" w:rsidRDefault="00887A31" w:rsidP="00887A31">
      <w:pPr>
        <w:pStyle w:val="ListParagraph"/>
        <w:widowControl w:val="0"/>
        <w:tabs>
          <w:tab w:val="left" w:pos="708"/>
          <w:tab w:val="left" w:pos="710"/>
        </w:tabs>
        <w:autoSpaceDE w:val="0"/>
        <w:autoSpaceDN w:val="0"/>
        <w:spacing w:after="0"/>
        <w:ind w:right="1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Pemimpin Rapat</w:t>
      </w:r>
      <w:r>
        <w:rPr>
          <w:rFonts w:ascii="Times New Roman" w:hAnsi="Times New Roman"/>
          <w:sz w:val="24"/>
          <w:szCs w:val="24"/>
        </w:rPr>
        <w:tab/>
        <w:t>: Ketua BPD (Mahmudin)</w:t>
      </w:r>
    </w:p>
    <w:p w14:paraId="428ABF53" w14:textId="77777777" w:rsidR="00887A31" w:rsidRDefault="00887A31" w:rsidP="00887A31">
      <w:pPr>
        <w:pStyle w:val="ListParagraph"/>
        <w:widowControl w:val="0"/>
        <w:tabs>
          <w:tab w:val="left" w:pos="708"/>
          <w:tab w:val="left" w:pos="710"/>
        </w:tabs>
        <w:autoSpaceDE w:val="0"/>
        <w:autoSpaceDN w:val="0"/>
        <w:spacing w:after="0"/>
        <w:ind w:right="1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Notulen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Sekretaris Desa ( Ery Musfiah)</w:t>
      </w:r>
    </w:p>
    <w:p w14:paraId="5FDAA532" w14:textId="77777777" w:rsidR="00887A31" w:rsidRDefault="00887A31" w:rsidP="00887A31">
      <w:pPr>
        <w:pStyle w:val="ListParagraph"/>
        <w:widowControl w:val="0"/>
        <w:tabs>
          <w:tab w:val="left" w:pos="708"/>
          <w:tab w:val="left" w:pos="710"/>
        </w:tabs>
        <w:autoSpaceDE w:val="0"/>
        <w:autoSpaceDN w:val="0"/>
        <w:spacing w:after="0"/>
        <w:ind w:right="1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Narasumber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Retno Wulandari selaku Pendamping Desa Pesidi</w:t>
      </w:r>
    </w:p>
    <w:p w14:paraId="62006B65" w14:textId="77777777" w:rsidR="00887A31" w:rsidRDefault="00887A31" w:rsidP="00887A31">
      <w:pPr>
        <w:pStyle w:val="ListParagraph"/>
        <w:widowControl w:val="0"/>
        <w:tabs>
          <w:tab w:val="left" w:pos="708"/>
          <w:tab w:val="left" w:pos="710"/>
        </w:tabs>
        <w:autoSpaceDE w:val="0"/>
        <w:autoSpaceDN w:val="0"/>
        <w:spacing w:after="0"/>
        <w:ind w:right="1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Setelah dilakukan pembahasan dan diskusi, selanjutnya seluruh peserta Musyawarah Desa menyepakati beberapa hal yang berketapan menjadi kesepakatan akhir dari musyawarah yaitu:</w:t>
      </w:r>
    </w:p>
    <w:p w14:paraId="4524E1AD" w14:textId="77777777" w:rsidR="00887A31" w:rsidRDefault="00887A31" w:rsidP="00887A31">
      <w:pPr>
        <w:pStyle w:val="ListParagraph"/>
        <w:widowControl w:val="0"/>
        <w:numPr>
          <w:ilvl w:val="0"/>
          <w:numId w:val="21"/>
        </w:numPr>
        <w:tabs>
          <w:tab w:val="left" w:pos="708"/>
          <w:tab w:val="left" w:pos="710"/>
        </w:tabs>
        <w:autoSpaceDE w:val="0"/>
        <w:autoSpaceDN w:val="0"/>
        <w:spacing w:after="0"/>
        <w:ind w:right="1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Menyepakati dan menerima aspirasi masyarakat terkait dengan Kewenangan berdasarkan Hak Asal Usul dan keweanngan Lokal Berskala Desa.</w:t>
      </w:r>
    </w:p>
    <w:p w14:paraId="32F27779" w14:textId="77777777" w:rsidR="00887A31" w:rsidRPr="00821B11" w:rsidRDefault="00887A31" w:rsidP="00887A31">
      <w:pPr>
        <w:pStyle w:val="ListParagraph"/>
        <w:widowControl w:val="0"/>
        <w:numPr>
          <w:ilvl w:val="0"/>
          <w:numId w:val="21"/>
        </w:numPr>
        <w:tabs>
          <w:tab w:val="left" w:pos="708"/>
          <w:tab w:val="left" w:pos="710"/>
        </w:tabs>
        <w:autoSpaceDE w:val="0"/>
        <w:autoSpaceDN w:val="0"/>
        <w:spacing w:after="0"/>
        <w:ind w:right="1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Menyepakati dan menetapkan Rancangan Peraturan Desa, dan meminta pertimbangan Badan Permusyawaratan Desa atas Persetujuan Rancangan Peraturan Desa;</w:t>
      </w:r>
    </w:p>
    <w:p w14:paraId="1ADE3DB1" w14:textId="77777777" w:rsidR="00887A31" w:rsidRPr="00821B11" w:rsidRDefault="00887A31" w:rsidP="00887A31">
      <w:pPr>
        <w:pStyle w:val="ListParagraph"/>
        <w:widowControl w:val="0"/>
        <w:numPr>
          <w:ilvl w:val="0"/>
          <w:numId w:val="21"/>
        </w:numPr>
        <w:tabs>
          <w:tab w:val="left" w:pos="708"/>
          <w:tab w:val="left" w:pos="710"/>
        </w:tabs>
        <w:autoSpaceDE w:val="0"/>
        <w:autoSpaceDN w:val="0"/>
        <w:spacing w:after="0"/>
        <w:ind w:right="1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Menyepakati Musyawarah Desa tentang Kewenangan Berdasarkan Hak Asal Usul dan Keweangan Lokal Berskala Desa antara lain :</w:t>
      </w:r>
    </w:p>
    <w:p w14:paraId="5AF175E2" w14:textId="77777777" w:rsidR="00887A31" w:rsidRPr="00821B11" w:rsidRDefault="00887A31" w:rsidP="00887A31">
      <w:pPr>
        <w:pStyle w:val="ListParagraph"/>
        <w:numPr>
          <w:ilvl w:val="0"/>
          <w:numId w:val="22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Kewenangan Desa berdasarkan hak asal usul meliputi :</w:t>
      </w:r>
    </w:p>
    <w:p w14:paraId="7C443CFC" w14:textId="77777777" w:rsidR="00887A31" w:rsidRPr="00821B11" w:rsidRDefault="00887A31" w:rsidP="00887A31">
      <w:pPr>
        <w:pStyle w:val="ListParagraph"/>
        <w:numPr>
          <w:ilvl w:val="0"/>
          <w:numId w:val="23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Sistem organisasi masyarakat adat;</w:t>
      </w:r>
    </w:p>
    <w:p w14:paraId="60E4803D" w14:textId="77777777" w:rsidR="00887A31" w:rsidRPr="0010023A" w:rsidRDefault="00887A31" w:rsidP="00887A31">
      <w:pPr>
        <w:pStyle w:val="ListParagraph"/>
        <w:numPr>
          <w:ilvl w:val="0"/>
          <w:numId w:val="23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Pembinaan kelembagaan masyarakat</w:t>
      </w:r>
    </w:p>
    <w:p w14:paraId="39188531" w14:textId="77777777" w:rsidR="00887A31" w:rsidRPr="0010023A" w:rsidRDefault="00887A31" w:rsidP="00887A31">
      <w:pPr>
        <w:pStyle w:val="ListParagraph"/>
        <w:numPr>
          <w:ilvl w:val="0"/>
          <w:numId w:val="23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Pembinaan lembaga dan hukum adat;</w:t>
      </w:r>
    </w:p>
    <w:p w14:paraId="7CBA8B41" w14:textId="77777777" w:rsidR="00887A31" w:rsidRPr="0010023A" w:rsidRDefault="00887A31" w:rsidP="00887A31">
      <w:pPr>
        <w:pStyle w:val="ListParagraph"/>
        <w:numPr>
          <w:ilvl w:val="0"/>
          <w:numId w:val="23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lastRenderedPageBreak/>
        <w:t>Pengelolaan Tanah Kas Desa;</w:t>
      </w:r>
    </w:p>
    <w:p w14:paraId="1B7D3061" w14:textId="77777777" w:rsidR="00887A31" w:rsidRPr="00821B11" w:rsidRDefault="00887A31" w:rsidP="00887A31">
      <w:pPr>
        <w:pStyle w:val="ListParagraph"/>
        <w:numPr>
          <w:ilvl w:val="0"/>
          <w:numId w:val="23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Pengembangan peran masyarakat Desa</w:t>
      </w:r>
    </w:p>
    <w:p w14:paraId="2CB5C524" w14:textId="77777777" w:rsidR="00887A31" w:rsidRPr="00821B11" w:rsidRDefault="00887A31" w:rsidP="00887A31">
      <w:pPr>
        <w:pStyle w:val="ListParagraph"/>
        <w:numPr>
          <w:ilvl w:val="0"/>
          <w:numId w:val="22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Kewenagan Desa berdasarkan hak asal usul</w:t>
      </w:r>
      <w:r>
        <w:rPr>
          <w:rFonts w:ascii="Bookman Old Style" w:hAnsi="Bookman Old Style"/>
          <w:sz w:val="24"/>
          <w:szCs w:val="24"/>
        </w:rPr>
        <w:t>:</w:t>
      </w:r>
    </w:p>
    <w:p w14:paraId="5458CFFE" w14:textId="77777777" w:rsidR="00887A31" w:rsidRPr="00821B11" w:rsidRDefault="00887A31" w:rsidP="00887A31">
      <w:pPr>
        <w:pStyle w:val="ListParagraph"/>
        <w:numPr>
          <w:ilvl w:val="0"/>
          <w:numId w:val="24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seni budaya setempat</w:t>
      </w:r>
    </w:p>
    <w:p w14:paraId="6E301BE9" w14:textId="77777777" w:rsidR="00887A31" w:rsidRPr="0010023A" w:rsidRDefault="00887A31" w:rsidP="00887A31">
      <w:pPr>
        <w:pStyle w:val="ListParagraph"/>
        <w:numPr>
          <w:ilvl w:val="0"/>
          <w:numId w:val="24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Peringatan dan perayaan hari besar adat istiadat setempat.</w:t>
      </w:r>
    </w:p>
    <w:p w14:paraId="46ABB547" w14:textId="77777777" w:rsidR="00887A31" w:rsidRPr="0010023A" w:rsidRDefault="00887A31" w:rsidP="00887A31">
      <w:pPr>
        <w:pStyle w:val="ListParagraph"/>
        <w:numPr>
          <w:ilvl w:val="0"/>
          <w:numId w:val="24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Panataan kelembagaan tradisi desa,meliputi: kaum,tamping, juru kunci dll.</w:t>
      </w:r>
    </w:p>
    <w:p w14:paraId="44563365" w14:textId="77777777" w:rsidR="00887A31" w:rsidRPr="0010023A" w:rsidRDefault="00887A31" w:rsidP="00887A31">
      <w:pPr>
        <w:pStyle w:val="ListParagraph"/>
        <w:numPr>
          <w:ilvl w:val="0"/>
          <w:numId w:val="24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Makam/punden,penjaga balai desa, dan penjaga masjid;</w:t>
      </w:r>
    </w:p>
    <w:p w14:paraId="39FE71EC" w14:textId="77777777" w:rsidR="00887A31" w:rsidRPr="0010023A" w:rsidRDefault="00887A31" w:rsidP="00887A31">
      <w:pPr>
        <w:pStyle w:val="ListParagraph"/>
        <w:numPr>
          <w:ilvl w:val="0"/>
          <w:numId w:val="24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Penyelesaian sengketa antar masyarakat diluar pemilikan hak-hak perdata;</w:t>
      </w:r>
    </w:p>
    <w:p w14:paraId="71654878" w14:textId="77777777" w:rsidR="00887A31" w:rsidRPr="0010023A" w:rsidRDefault="00887A31" w:rsidP="00887A31">
      <w:pPr>
        <w:pStyle w:val="ListParagraph"/>
        <w:numPr>
          <w:ilvl w:val="0"/>
          <w:numId w:val="24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Pembinaan ketentraman masyarakat;</w:t>
      </w:r>
    </w:p>
    <w:p w14:paraId="559A0659" w14:textId="77777777" w:rsidR="00887A31" w:rsidRPr="0010023A" w:rsidRDefault="00887A31" w:rsidP="00887A31">
      <w:pPr>
        <w:pStyle w:val="ListParagraph"/>
        <w:numPr>
          <w:ilvl w:val="0"/>
          <w:numId w:val="24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Pencatatan dan inventarisasi kepemilikan hak atas tanah di desa;</w:t>
      </w:r>
    </w:p>
    <w:p w14:paraId="10F26D9C" w14:textId="77777777" w:rsidR="00887A31" w:rsidRPr="0010023A" w:rsidRDefault="00887A31" w:rsidP="00887A31">
      <w:pPr>
        <w:pStyle w:val="ListParagraph"/>
        <w:numPr>
          <w:ilvl w:val="0"/>
          <w:numId w:val="24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Pengamanan penetapan gatas pemilikan tanah masyarakat;</w:t>
      </w:r>
    </w:p>
    <w:p w14:paraId="3F63B504" w14:textId="77777777" w:rsidR="00887A31" w:rsidRPr="0010023A" w:rsidRDefault="00887A31" w:rsidP="00887A31">
      <w:pPr>
        <w:pStyle w:val="ListParagraph"/>
        <w:numPr>
          <w:ilvl w:val="0"/>
          <w:numId w:val="24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Pengembangan lembaga-lembaga keuangan desa;</w:t>
      </w:r>
    </w:p>
    <w:p w14:paraId="6F242EE5" w14:textId="77777777" w:rsidR="00887A31" w:rsidRPr="0010023A" w:rsidRDefault="00887A31" w:rsidP="00887A31">
      <w:pPr>
        <w:pStyle w:val="ListParagraph"/>
        <w:numPr>
          <w:ilvl w:val="0"/>
          <w:numId w:val="24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Pendayagunaan tanah-tanah desa untuk keperluan masyarakat desa;</w:t>
      </w:r>
    </w:p>
    <w:p w14:paraId="5A27FC3A" w14:textId="77777777" w:rsidR="00887A31" w:rsidRPr="0010023A" w:rsidRDefault="00887A31" w:rsidP="00887A31">
      <w:pPr>
        <w:pStyle w:val="ListParagraph"/>
        <w:numPr>
          <w:ilvl w:val="0"/>
          <w:numId w:val="24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kekayaan dan aset desa;</w:t>
      </w:r>
    </w:p>
    <w:p w14:paraId="4B0432A2" w14:textId="77777777" w:rsidR="00887A31" w:rsidRPr="0010023A" w:rsidRDefault="00887A31" w:rsidP="00887A31">
      <w:pPr>
        <w:pStyle w:val="ListParagraph"/>
        <w:numPr>
          <w:ilvl w:val="0"/>
          <w:numId w:val="24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Pelestarian niali-nilai gotong royong masyarakat;</w:t>
      </w:r>
    </w:p>
    <w:p w14:paraId="7B174A76" w14:textId="77777777" w:rsidR="00887A31" w:rsidRPr="0010023A" w:rsidRDefault="00887A31" w:rsidP="00887A31">
      <w:pPr>
        <w:pStyle w:val="ListParagraph"/>
        <w:numPr>
          <w:ilvl w:val="0"/>
          <w:numId w:val="24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Pemakaman Desa dan petilasan; dan</w:t>
      </w:r>
    </w:p>
    <w:p w14:paraId="47909A5C" w14:textId="77777777" w:rsidR="00887A31" w:rsidRPr="00821B11" w:rsidRDefault="00887A31" w:rsidP="00887A31">
      <w:pPr>
        <w:pStyle w:val="ListParagraph"/>
        <w:numPr>
          <w:ilvl w:val="0"/>
          <w:numId w:val="24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Pembinaan rembug-rembug warga</w:t>
      </w:r>
    </w:p>
    <w:p w14:paraId="117EA141" w14:textId="77777777" w:rsidR="00887A31" w:rsidRPr="00B35F98" w:rsidRDefault="00887A31" w:rsidP="00887A31">
      <w:pPr>
        <w:pStyle w:val="ListParagraph"/>
        <w:numPr>
          <w:ilvl w:val="0"/>
          <w:numId w:val="22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</w:rPr>
        <w:t>K</w:t>
      </w:r>
      <w:r w:rsidRPr="0010023A">
        <w:rPr>
          <w:rFonts w:ascii="Bookman Old Style" w:hAnsi="Bookman Old Style"/>
        </w:rPr>
        <w:t>ewenangan lokal berskala desa antara lain</w:t>
      </w:r>
      <w:r>
        <w:rPr>
          <w:rFonts w:ascii="Bookman Old Style" w:hAnsi="Bookman Old Style"/>
        </w:rPr>
        <w:t>:</w:t>
      </w:r>
    </w:p>
    <w:p w14:paraId="41FCE852" w14:textId="77777777" w:rsidR="00887A31" w:rsidRPr="00B35F98" w:rsidRDefault="00887A31" w:rsidP="00887A31">
      <w:pPr>
        <w:pStyle w:val="ListParagraph"/>
        <w:numPr>
          <w:ilvl w:val="0"/>
          <w:numId w:val="25"/>
        </w:numPr>
        <w:ind w:left="2552"/>
        <w:rPr>
          <w:rFonts w:ascii="Bookman Old Style" w:hAnsi="Bookman Old Style"/>
          <w:sz w:val="24"/>
          <w:szCs w:val="24"/>
        </w:rPr>
      </w:pPr>
      <w:r w:rsidRPr="00B35F98">
        <w:rPr>
          <w:rFonts w:ascii="Bookman Old Style" w:hAnsi="Bookman Old Style"/>
          <w:sz w:val="24"/>
          <w:szCs w:val="24"/>
        </w:rPr>
        <w:t>Sesuai kepentingan masayarakat desa;</w:t>
      </w:r>
    </w:p>
    <w:p w14:paraId="1E6963FD" w14:textId="77777777" w:rsidR="00887A31" w:rsidRPr="00B35F98" w:rsidRDefault="00887A31" w:rsidP="00887A31">
      <w:pPr>
        <w:pStyle w:val="ListParagraph"/>
        <w:numPr>
          <w:ilvl w:val="0"/>
          <w:numId w:val="25"/>
        </w:numPr>
        <w:ind w:left="2552"/>
        <w:rPr>
          <w:rFonts w:ascii="Bookman Old Style" w:hAnsi="Bookman Old Style"/>
          <w:sz w:val="24"/>
          <w:szCs w:val="24"/>
        </w:rPr>
      </w:pPr>
      <w:r w:rsidRPr="00B35F98">
        <w:rPr>
          <w:rFonts w:ascii="Bookman Old Style" w:hAnsi="Bookman Old Style"/>
          <w:sz w:val="24"/>
          <w:szCs w:val="24"/>
        </w:rPr>
        <w:t>Telah dijalankan oleh Desa;</w:t>
      </w:r>
    </w:p>
    <w:p w14:paraId="4C2D9E5A" w14:textId="77777777" w:rsidR="00887A31" w:rsidRPr="00B35F98" w:rsidRDefault="00887A31" w:rsidP="00887A31">
      <w:pPr>
        <w:pStyle w:val="ListParagraph"/>
        <w:numPr>
          <w:ilvl w:val="0"/>
          <w:numId w:val="25"/>
        </w:numPr>
        <w:ind w:left="2552"/>
        <w:rPr>
          <w:rFonts w:ascii="Bookman Old Style" w:hAnsi="Bookman Old Style"/>
          <w:sz w:val="24"/>
          <w:szCs w:val="24"/>
        </w:rPr>
      </w:pPr>
      <w:r w:rsidRPr="00B35F98">
        <w:rPr>
          <w:rFonts w:ascii="Bookman Old Style" w:hAnsi="Bookman Old Style"/>
          <w:sz w:val="24"/>
          <w:szCs w:val="24"/>
        </w:rPr>
        <w:t>Mampu efektif dijalankan oleh Desa;</w:t>
      </w:r>
    </w:p>
    <w:p w14:paraId="0D20BA71" w14:textId="77777777" w:rsidR="00887A31" w:rsidRPr="00B35F98" w:rsidRDefault="00887A31" w:rsidP="00887A31">
      <w:pPr>
        <w:pStyle w:val="ListParagraph"/>
        <w:numPr>
          <w:ilvl w:val="0"/>
          <w:numId w:val="25"/>
        </w:numPr>
        <w:ind w:left="2552"/>
        <w:rPr>
          <w:rFonts w:ascii="Bookman Old Style" w:hAnsi="Bookman Old Style"/>
          <w:sz w:val="24"/>
          <w:szCs w:val="24"/>
        </w:rPr>
      </w:pPr>
      <w:r w:rsidRPr="00B35F98">
        <w:rPr>
          <w:rFonts w:ascii="Bookman Old Style" w:hAnsi="Bookman Old Style"/>
          <w:sz w:val="24"/>
          <w:szCs w:val="24"/>
        </w:rPr>
        <w:t>Muncul karena perkembangan desa dan prakarsa masyarakat Desa; dan</w:t>
      </w:r>
    </w:p>
    <w:p w14:paraId="3B9D2910" w14:textId="77777777" w:rsidR="00887A31" w:rsidRPr="00B35F98" w:rsidRDefault="00887A31" w:rsidP="00887A31">
      <w:pPr>
        <w:pStyle w:val="ListParagraph"/>
        <w:numPr>
          <w:ilvl w:val="0"/>
          <w:numId w:val="25"/>
        </w:numPr>
        <w:ind w:left="2552"/>
        <w:rPr>
          <w:rFonts w:ascii="Bookman Old Style" w:hAnsi="Bookman Old Style"/>
          <w:sz w:val="24"/>
          <w:szCs w:val="24"/>
        </w:rPr>
      </w:pPr>
      <w:r w:rsidRPr="00B35F98">
        <w:rPr>
          <w:rFonts w:ascii="Bookman Old Style" w:hAnsi="Bookman Old Style"/>
          <w:sz w:val="24"/>
          <w:szCs w:val="24"/>
        </w:rPr>
        <w:t>Program atau kegiatan sektor yang telah diserahkan ke Desa;</w:t>
      </w:r>
    </w:p>
    <w:p w14:paraId="173D2481" w14:textId="77777777" w:rsidR="00887A31" w:rsidRPr="00B35F98" w:rsidRDefault="00887A31" w:rsidP="00887A31">
      <w:pPr>
        <w:pStyle w:val="ListParagraph"/>
        <w:numPr>
          <w:ilvl w:val="0"/>
          <w:numId w:val="22"/>
        </w:numPr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Kewenangan lokal berskala desa meliputi</w:t>
      </w:r>
      <w:r>
        <w:rPr>
          <w:rFonts w:ascii="Bookman Old Style" w:hAnsi="Bookman Old Style"/>
          <w:sz w:val="24"/>
          <w:szCs w:val="24"/>
        </w:rPr>
        <w:t>:</w:t>
      </w:r>
    </w:p>
    <w:p w14:paraId="1FAE2C9A" w14:textId="77777777" w:rsidR="00887A31" w:rsidRPr="00B35F98" w:rsidRDefault="00887A31" w:rsidP="00887A31">
      <w:pPr>
        <w:pStyle w:val="ListParagraph"/>
        <w:numPr>
          <w:ilvl w:val="0"/>
          <w:numId w:val="26"/>
        </w:numPr>
        <w:ind w:left="2694" w:hanging="426"/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tambatan perahu</w:t>
      </w:r>
    </w:p>
    <w:p w14:paraId="77F1CB36" w14:textId="77777777" w:rsidR="00887A31" w:rsidRPr="0010023A" w:rsidRDefault="00887A31" w:rsidP="00887A31">
      <w:pPr>
        <w:pStyle w:val="ListParagraph"/>
        <w:numPr>
          <w:ilvl w:val="0"/>
          <w:numId w:val="26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pasar Desa;</w:t>
      </w:r>
    </w:p>
    <w:p w14:paraId="120DCA76" w14:textId="77777777" w:rsidR="00887A31" w:rsidRPr="0010023A" w:rsidRDefault="00887A31" w:rsidP="00887A31">
      <w:pPr>
        <w:pStyle w:val="ListParagraph"/>
        <w:numPr>
          <w:ilvl w:val="0"/>
          <w:numId w:val="26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tempat pemandian umum;</w:t>
      </w:r>
    </w:p>
    <w:p w14:paraId="361CBD4D" w14:textId="77777777" w:rsidR="00887A31" w:rsidRPr="0010023A" w:rsidRDefault="00887A31" w:rsidP="00887A31">
      <w:pPr>
        <w:pStyle w:val="ListParagraph"/>
        <w:numPr>
          <w:ilvl w:val="0"/>
          <w:numId w:val="26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jaringan irigasi;</w:t>
      </w:r>
    </w:p>
    <w:p w14:paraId="079701CD" w14:textId="77777777" w:rsidR="00887A31" w:rsidRPr="0010023A" w:rsidRDefault="00887A31" w:rsidP="00887A31">
      <w:pPr>
        <w:pStyle w:val="ListParagraph"/>
        <w:numPr>
          <w:ilvl w:val="0"/>
          <w:numId w:val="26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lingkungan permukiman masyarakat Desa;</w:t>
      </w:r>
    </w:p>
    <w:p w14:paraId="472CCC3F" w14:textId="77777777" w:rsidR="00887A31" w:rsidRPr="0010023A" w:rsidRDefault="00887A31" w:rsidP="00887A31">
      <w:pPr>
        <w:pStyle w:val="ListParagraph"/>
        <w:numPr>
          <w:ilvl w:val="0"/>
          <w:numId w:val="26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Pembinaan kesehatan masyarakat dan pengelolaan pos pelayanan terpadu;</w:t>
      </w:r>
    </w:p>
    <w:p w14:paraId="1CA45E43" w14:textId="77777777" w:rsidR="00887A31" w:rsidRPr="0010023A" w:rsidRDefault="00887A31" w:rsidP="00887A31">
      <w:pPr>
        <w:pStyle w:val="ListParagraph"/>
        <w:numPr>
          <w:ilvl w:val="0"/>
          <w:numId w:val="26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Pengembangan dan pembinaan sanggar seni dan belajar;</w:t>
      </w:r>
    </w:p>
    <w:p w14:paraId="68C0EDDB" w14:textId="77777777" w:rsidR="00887A31" w:rsidRPr="0010023A" w:rsidRDefault="00887A31" w:rsidP="00887A31">
      <w:pPr>
        <w:pStyle w:val="ListParagraph"/>
        <w:numPr>
          <w:ilvl w:val="0"/>
          <w:numId w:val="26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Pengeloaan perpustakaan Desa dan taman bacaan;</w:t>
      </w:r>
    </w:p>
    <w:p w14:paraId="4C71C944" w14:textId="77777777" w:rsidR="00887A31" w:rsidRPr="0010023A" w:rsidRDefault="00887A31" w:rsidP="00887A31">
      <w:pPr>
        <w:pStyle w:val="ListParagraph"/>
        <w:numPr>
          <w:ilvl w:val="0"/>
          <w:numId w:val="26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embung Desa;</w:t>
      </w:r>
    </w:p>
    <w:p w14:paraId="44432652" w14:textId="77777777" w:rsidR="00887A31" w:rsidRPr="0010023A" w:rsidRDefault="00887A31" w:rsidP="00887A31">
      <w:pPr>
        <w:pStyle w:val="ListParagraph"/>
        <w:numPr>
          <w:ilvl w:val="0"/>
          <w:numId w:val="26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lastRenderedPageBreak/>
        <w:t>Pengelolaan air minum berskala Desa; dan</w:t>
      </w:r>
    </w:p>
    <w:p w14:paraId="5F21F1DA" w14:textId="77777777" w:rsidR="00887A31" w:rsidRPr="00B35F98" w:rsidRDefault="00887A31" w:rsidP="00887A31">
      <w:pPr>
        <w:pStyle w:val="ListParagraph"/>
        <w:numPr>
          <w:ilvl w:val="0"/>
          <w:numId w:val="26"/>
        </w:numPr>
        <w:ind w:left="2694" w:hanging="426"/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Pembuatan jalan Desa antar pemukiman ke wilayah pertanian</w:t>
      </w:r>
      <w:r>
        <w:rPr>
          <w:rFonts w:ascii="Bookman Old Style" w:hAnsi="Bookman Old Style"/>
          <w:sz w:val="24"/>
          <w:szCs w:val="24"/>
        </w:rPr>
        <w:t>;</w:t>
      </w:r>
    </w:p>
    <w:p w14:paraId="34481EC6" w14:textId="77777777" w:rsidR="00887A31" w:rsidRPr="00B35F98" w:rsidRDefault="00887A31" w:rsidP="00887A31">
      <w:pPr>
        <w:pStyle w:val="ListParagraph"/>
        <w:numPr>
          <w:ilvl w:val="0"/>
          <w:numId w:val="22"/>
        </w:numPr>
        <w:rPr>
          <w:rFonts w:ascii="Bookman Old Style" w:hAnsi="Bookman Old Style"/>
          <w:sz w:val="24"/>
          <w:szCs w:val="24"/>
        </w:rPr>
      </w:pPr>
      <w:r w:rsidRPr="00B35F98">
        <w:rPr>
          <w:rFonts w:ascii="Bookman Old Style" w:hAnsi="Bookman Old Style"/>
          <w:sz w:val="24"/>
          <w:szCs w:val="24"/>
        </w:rPr>
        <w:t>Kewenangan lokal berskala desa setelah dilakukan identifikasi dan inventarisasi meliputi :</w:t>
      </w:r>
    </w:p>
    <w:p w14:paraId="4DD15EF5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Pengukuran,pelacakan dan sketsa peta batas desa;</w:t>
      </w:r>
    </w:p>
    <w:p w14:paraId="7434AC5A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Pengembangan sistem administrasi dan informasi desa;</w:t>
      </w:r>
    </w:p>
    <w:p w14:paraId="23C4E040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Pendataan dan pengelolaan data statistik desa;</w:t>
      </w:r>
    </w:p>
    <w:p w14:paraId="52DBABC6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aset milik desa;</w:t>
      </w:r>
    </w:p>
    <w:p w14:paraId="5059B16E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Pelaksanaan kerjasama antar desa;</w:t>
      </w:r>
    </w:p>
    <w:p w14:paraId="1BF8B562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aset milik desa;</w:t>
      </w:r>
    </w:p>
    <w:p w14:paraId="2F534413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arsip desa;</w:t>
      </w:r>
    </w:p>
    <w:p w14:paraId="28674DB8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Badan Usaha Milik Desa;</w:t>
      </w:r>
    </w:p>
    <w:p w14:paraId="1E1D43E4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pelayanan kesehatan dasar bagi masyarakat desa;</w:t>
      </w:r>
    </w:p>
    <w:p w14:paraId="63C25692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ekonomi lokal desa;</w:t>
      </w:r>
    </w:p>
    <w:p w14:paraId="31800997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lumbung desa;</w:t>
      </w:r>
    </w:p>
    <w:p w14:paraId="17FCA493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Pengembangan dan pelaksanaan dan pendayagunaan teknologo tepat guna;</w:t>
      </w:r>
    </w:p>
    <w:p w14:paraId="52425027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lumbung desa;</w:t>
      </w:r>
    </w:p>
    <w:p w14:paraId="5509BD36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Pembinaan keamanan, ketertiban, kerukunan dan ketentraman wilayah dan masyarakat desa;</w:t>
      </w:r>
    </w:p>
    <w:p w14:paraId="71ACA0AC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Pengembangan lembaga kemasyarakatan dan kelompok-kelompok masyarakat desa;</w:t>
      </w:r>
    </w:p>
    <w:p w14:paraId="069CE172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Sosialisasi peraturan perundang-undangan dan program pemerintah dan pemerintah daerah;</w:t>
      </w:r>
    </w:p>
    <w:p w14:paraId="4B8188BD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Pendidikan Anak Usia Dini (PAUD) milik desa;</w:t>
      </w:r>
    </w:p>
    <w:p w14:paraId="43678896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Pengembangan produk unggulan desa dan pengembangan pusat perekonomian desa;</w:t>
      </w:r>
    </w:p>
    <w:p w14:paraId="75EFB8BB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wisata milik desa;</w:t>
      </w:r>
    </w:p>
    <w:p w14:paraId="088EE0C3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Pengelolaan persampahan berskala desa;</w:t>
      </w:r>
    </w:p>
    <w:p w14:paraId="6C5151DC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Pembinaan olehraga desa;</w:t>
      </w:r>
    </w:p>
    <w:p w14:paraId="06BE4788" w14:textId="77777777" w:rsidR="00887A31" w:rsidRPr="0010023A" w:rsidRDefault="00887A31" w:rsidP="00887A31">
      <w:pPr>
        <w:pStyle w:val="ListParagraph"/>
        <w:numPr>
          <w:ilvl w:val="0"/>
          <w:numId w:val="27"/>
        </w:numPr>
        <w:ind w:left="2694" w:hanging="426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Penanggulangan bencana, keadaan darurat, dan keadaan mendesak yang berskala lokal desa; dan</w:t>
      </w:r>
    </w:p>
    <w:p w14:paraId="4CCAE161" w14:textId="77777777" w:rsidR="00887A31" w:rsidRPr="00B35F98" w:rsidRDefault="00887A31" w:rsidP="00887A31">
      <w:pPr>
        <w:pStyle w:val="ListParagraph"/>
        <w:numPr>
          <w:ilvl w:val="0"/>
          <w:numId w:val="27"/>
        </w:numPr>
        <w:ind w:left="2694" w:hanging="426"/>
        <w:jc w:val="both"/>
        <w:rPr>
          <w:rFonts w:ascii="Bookman Old Style" w:hAnsi="Bookman Old Style"/>
          <w:sz w:val="24"/>
          <w:szCs w:val="24"/>
        </w:rPr>
      </w:pPr>
      <w:r w:rsidRPr="0010023A">
        <w:rPr>
          <w:rFonts w:ascii="Bookman Old Style" w:hAnsi="Bookman Old Style"/>
          <w:sz w:val="24"/>
          <w:szCs w:val="24"/>
        </w:rPr>
        <w:t>Peningkatan kapastitas aparatur desa, BPD dan lembaga desa lainnya</w:t>
      </w:r>
      <w:r>
        <w:rPr>
          <w:rFonts w:ascii="Bookman Old Style" w:hAnsi="Bookman Old Style"/>
          <w:sz w:val="24"/>
          <w:szCs w:val="24"/>
        </w:rPr>
        <w:t>.</w:t>
      </w:r>
    </w:p>
    <w:p w14:paraId="1E353030" w14:textId="77777777" w:rsidR="00887A31" w:rsidRPr="00821B11" w:rsidRDefault="00887A31" w:rsidP="00887A31">
      <w:pPr>
        <w:pStyle w:val="ListParagraph"/>
        <w:widowControl w:val="0"/>
        <w:numPr>
          <w:ilvl w:val="0"/>
          <w:numId w:val="21"/>
        </w:numPr>
        <w:tabs>
          <w:tab w:val="left" w:pos="708"/>
          <w:tab w:val="left" w:pos="710"/>
        </w:tabs>
        <w:autoSpaceDE w:val="0"/>
        <w:autoSpaceDN w:val="0"/>
        <w:spacing w:after="0"/>
        <w:ind w:right="1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Menerbitkan SK Persetujuan BPD sebagai lampiran Penetapan Peraturan Kepala Desa tentang Keweanagan Berdasarkan Hak Asal Usul dan Keweanagan Lokal Berskala Desa Pesidi Kecamatan Grabag Kabupaten Magelang; </w:t>
      </w:r>
    </w:p>
    <w:p w14:paraId="79867521" w14:textId="77777777" w:rsidR="00887A31" w:rsidRPr="00821B11" w:rsidRDefault="00887A31" w:rsidP="00887A31">
      <w:pPr>
        <w:widowControl w:val="0"/>
        <w:tabs>
          <w:tab w:val="left" w:pos="708"/>
          <w:tab w:val="left" w:pos="710"/>
        </w:tabs>
        <w:autoSpaceDE w:val="0"/>
        <w:autoSpaceDN w:val="0"/>
        <w:spacing w:line="276" w:lineRule="auto"/>
        <w:ind w:right="135"/>
        <w:jc w:val="both"/>
        <w:rPr>
          <w:lang w:val="id-ID"/>
        </w:rPr>
      </w:pPr>
    </w:p>
    <w:p w14:paraId="36486F12" w14:textId="77777777" w:rsidR="00887A31" w:rsidRDefault="00887A31" w:rsidP="00887A31">
      <w:pPr>
        <w:widowControl w:val="0"/>
        <w:tabs>
          <w:tab w:val="left" w:pos="708"/>
          <w:tab w:val="left" w:pos="710"/>
        </w:tabs>
        <w:autoSpaceDE w:val="0"/>
        <w:autoSpaceDN w:val="0"/>
        <w:spacing w:line="276" w:lineRule="auto"/>
        <w:ind w:right="135"/>
        <w:jc w:val="right"/>
      </w:pPr>
      <w:r>
        <w:rPr>
          <w:lang w:val="id-ID"/>
        </w:rPr>
        <w:t>Pesidi</w:t>
      </w:r>
      <w:r>
        <w:t xml:space="preserve">, </w:t>
      </w:r>
      <w:r>
        <w:rPr>
          <w:lang w:val="id-ID"/>
        </w:rPr>
        <w:t>13</w:t>
      </w:r>
      <w:r>
        <w:t xml:space="preserve"> </w:t>
      </w:r>
      <w:r>
        <w:rPr>
          <w:lang w:val="id-ID"/>
        </w:rPr>
        <w:t xml:space="preserve">Mei </w:t>
      </w:r>
      <w:r>
        <w:t>2026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0"/>
        <w:gridCol w:w="2781"/>
        <w:gridCol w:w="2877"/>
      </w:tblGrid>
      <w:tr w:rsidR="00887A31" w14:paraId="41E4CB68" w14:textId="77777777" w:rsidTr="00627C44">
        <w:trPr>
          <w:jc w:val="center"/>
        </w:trPr>
        <w:tc>
          <w:tcPr>
            <w:tcW w:w="3856" w:type="dxa"/>
          </w:tcPr>
          <w:p w14:paraId="13D9D797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jc w:val="center"/>
              <w:rPr>
                <w:lang w:val="id-ID" w:eastAsia="id-ID"/>
              </w:rPr>
            </w:pPr>
            <w:proofErr w:type="spellStart"/>
            <w:r>
              <w:rPr>
                <w:rFonts w:eastAsiaTheme="minorEastAsia"/>
                <w:lang w:eastAsia="id-ID"/>
              </w:rPr>
              <w:t>Kepala</w:t>
            </w:r>
            <w:proofErr w:type="spellEnd"/>
            <w:r>
              <w:rPr>
                <w:rFonts w:eastAsiaTheme="minorEastAsia"/>
                <w:lang w:eastAsia="id-ID"/>
              </w:rPr>
              <w:t xml:space="preserve"> </w:t>
            </w:r>
            <w:proofErr w:type="spellStart"/>
            <w:r>
              <w:rPr>
                <w:rFonts w:eastAsiaTheme="minorEastAsia"/>
                <w:lang w:eastAsia="id-ID"/>
              </w:rPr>
              <w:t>Desa</w:t>
            </w:r>
            <w:proofErr w:type="spellEnd"/>
            <w:r>
              <w:rPr>
                <w:rFonts w:eastAsiaTheme="minorEastAsia"/>
                <w:lang w:eastAsia="id-ID"/>
              </w:rPr>
              <w:t xml:space="preserve"> </w:t>
            </w:r>
            <w:r>
              <w:rPr>
                <w:rFonts w:eastAsiaTheme="minorEastAsia"/>
                <w:lang w:val="id-ID" w:eastAsia="id-ID"/>
              </w:rPr>
              <w:t>Pesidi</w:t>
            </w:r>
          </w:p>
        </w:tc>
        <w:tc>
          <w:tcPr>
            <w:tcW w:w="3005" w:type="dxa"/>
          </w:tcPr>
          <w:p w14:paraId="27306B5D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jc w:val="center"/>
              <w:rPr>
                <w:lang w:val="id-ID" w:eastAsia="id-ID"/>
              </w:rPr>
            </w:pPr>
          </w:p>
        </w:tc>
        <w:tc>
          <w:tcPr>
            <w:tcW w:w="3006" w:type="dxa"/>
          </w:tcPr>
          <w:p w14:paraId="07938869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jc w:val="center"/>
              <w:rPr>
                <w:lang w:val="id-ID" w:eastAsia="id-ID"/>
              </w:rPr>
            </w:pPr>
            <w:proofErr w:type="spellStart"/>
            <w:r>
              <w:rPr>
                <w:rFonts w:eastAsiaTheme="minorEastAsia"/>
                <w:lang w:eastAsia="id-ID"/>
              </w:rPr>
              <w:t>Ketua</w:t>
            </w:r>
            <w:proofErr w:type="spellEnd"/>
            <w:r>
              <w:rPr>
                <w:rFonts w:eastAsiaTheme="minorEastAsia"/>
                <w:lang w:eastAsia="id-ID"/>
              </w:rPr>
              <w:t xml:space="preserve"> BPD </w:t>
            </w:r>
            <w:r>
              <w:rPr>
                <w:rFonts w:eastAsiaTheme="minorEastAsia"/>
                <w:lang w:val="id-ID" w:eastAsia="id-ID"/>
              </w:rPr>
              <w:t>Desa Pesidi</w:t>
            </w:r>
          </w:p>
        </w:tc>
      </w:tr>
      <w:tr w:rsidR="00887A31" w14:paraId="71E03AD2" w14:textId="77777777" w:rsidTr="00627C44">
        <w:trPr>
          <w:jc w:val="center"/>
        </w:trPr>
        <w:tc>
          <w:tcPr>
            <w:tcW w:w="3856" w:type="dxa"/>
          </w:tcPr>
          <w:p w14:paraId="015C3585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rPr>
                <w:lang w:val="id-ID" w:eastAsia="id-ID"/>
              </w:rPr>
            </w:pPr>
          </w:p>
        </w:tc>
        <w:tc>
          <w:tcPr>
            <w:tcW w:w="3005" w:type="dxa"/>
          </w:tcPr>
          <w:p w14:paraId="497DCF89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rPr>
                <w:lang w:val="id-ID" w:eastAsia="id-ID"/>
              </w:rPr>
            </w:pPr>
          </w:p>
        </w:tc>
        <w:tc>
          <w:tcPr>
            <w:tcW w:w="3006" w:type="dxa"/>
          </w:tcPr>
          <w:p w14:paraId="7A8F98A7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rPr>
                <w:lang w:val="id-ID" w:eastAsia="id-ID"/>
              </w:rPr>
            </w:pPr>
          </w:p>
        </w:tc>
      </w:tr>
      <w:tr w:rsidR="00887A31" w14:paraId="10B8A7ED" w14:textId="77777777" w:rsidTr="00627C44">
        <w:trPr>
          <w:jc w:val="center"/>
        </w:trPr>
        <w:tc>
          <w:tcPr>
            <w:tcW w:w="3856" w:type="dxa"/>
          </w:tcPr>
          <w:p w14:paraId="423D89BE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rPr>
                <w:lang w:val="id-ID" w:eastAsia="id-ID"/>
              </w:rPr>
            </w:pPr>
          </w:p>
        </w:tc>
        <w:tc>
          <w:tcPr>
            <w:tcW w:w="3005" w:type="dxa"/>
          </w:tcPr>
          <w:p w14:paraId="4DDA16D0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rPr>
                <w:lang w:val="id-ID" w:eastAsia="id-ID"/>
              </w:rPr>
            </w:pPr>
          </w:p>
        </w:tc>
        <w:tc>
          <w:tcPr>
            <w:tcW w:w="3006" w:type="dxa"/>
          </w:tcPr>
          <w:p w14:paraId="42AA0CC5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rPr>
                <w:lang w:val="id-ID" w:eastAsia="id-ID"/>
              </w:rPr>
            </w:pPr>
          </w:p>
        </w:tc>
      </w:tr>
      <w:tr w:rsidR="00887A31" w14:paraId="40316AAA" w14:textId="77777777" w:rsidTr="00627C44">
        <w:trPr>
          <w:jc w:val="center"/>
        </w:trPr>
        <w:tc>
          <w:tcPr>
            <w:tcW w:w="3856" w:type="dxa"/>
          </w:tcPr>
          <w:p w14:paraId="170EF815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rPr>
                <w:lang w:val="id-ID" w:eastAsia="id-ID"/>
              </w:rPr>
            </w:pPr>
          </w:p>
        </w:tc>
        <w:tc>
          <w:tcPr>
            <w:tcW w:w="3005" w:type="dxa"/>
          </w:tcPr>
          <w:p w14:paraId="344FEDF5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rPr>
                <w:lang w:val="id-ID" w:eastAsia="id-ID"/>
              </w:rPr>
            </w:pPr>
          </w:p>
        </w:tc>
        <w:tc>
          <w:tcPr>
            <w:tcW w:w="3006" w:type="dxa"/>
          </w:tcPr>
          <w:p w14:paraId="7968AFE9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rPr>
                <w:lang w:val="id-ID" w:eastAsia="id-ID"/>
              </w:rPr>
            </w:pPr>
          </w:p>
        </w:tc>
      </w:tr>
      <w:tr w:rsidR="00887A31" w14:paraId="54734D99" w14:textId="77777777" w:rsidTr="00627C44">
        <w:trPr>
          <w:jc w:val="center"/>
        </w:trPr>
        <w:tc>
          <w:tcPr>
            <w:tcW w:w="3856" w:type="dxa"/>
          </w:tcPr>
          <w:p w14:paraId="42D5E0B0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jc w:val="center"/>
              <w:rPr>
                <w:lang w:val="id-ID" w:eastAsia="id-ID"/>
              </w:rPr>
            </w:pPr>
            <w:r>
              <w:rPr>
                <w:rFonts w:eastAsiaTheme="minorEastAsia"/>
                <w:lang w:val="id-ID" w:eastAsia="id-ID"/>
              </w:rPr>
              <w:t>Faizin</w:t>
            </w:r>
          </w:p>
        </w:tc>
        <w:tc>
          <w:tcPr>
            <w:tcW w:w="3005" w:type="dxa"/>
          </w:tcPr>
          <w:p w14:paraId="22198D1E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jc w:val="center"/>
              <w:rPr>
                <w:lang w:val="id-ID" w:eastAsia="id-ID"/>
              </w:rPr>
            </w:pPr>
          </w:p>
        </w:tc>
        <w:tc>
          <w:tcPr>
            <w:tcW w:w="3006" w:type="dxa"/>
          </w:tcPr>
          <w:p w14:paraId="49476ED2" w14:textId="77777777" w:rsidR="00887A31" w:rsidRDefault="00887A31" w:rsidP="00627C44">
            <w:pPr>
              <w:widowControl w:val="0"/>
              <w:tabs>
                <w:tab w:val="left" w:pos="708"/>
                <w:tab w:val="left" w:pos="710"/>
              </w:tabs>
              <w:autoSpaceDE w:val="0"/>
              <w:autoSpaceDN w:val="0"/>
              <w:spacing w:before="4" w:line="276" w:lineRule="auto"/>
              <w:ind w:right="135"/>
              <w:jc w:val="center"/>
              <w:rPr>
                <w:lang w:val="id-ID" w:eastAsia="id-ID"/>
              </w:rPr>
            </w:pPr>
            <w:r>
              <w:rPr>
                <w:rFonts w:eastAsiaTheme="minorEastAsia"/>
                <w:lang w:val="id-ID" w:eastAsia="id-ID"/>
              </w:rPr>
              <w:t>Mahmudin</w:t>
            </w:r>
          </w:p>
        </w:tc>
      </w:tr>
    </w:tbl>
    <w:p w14:paraId="6674C238" w14:textId="77777777" w:rsidR="00887A31" w:rsidRDefault="00887A31" w:rsidP="00887A31">
      <w:pPr>
        <w:widowControl w:val="0"/>
        <w:tabs>
          <w:tab w:val="left" w:pos="708"/>
          <w:tab w:val="left" w:pos="710"/>
        </w:tabs>
        <w:autoSpaceDE w:val="0"/>
        <w:autoSpaceDN w:val="0"/>
        <w:spacing w:before="4" w:line="276" w:lineRule="auto"/>
        <w:ind w:right="135"/>
        <w:rPr>
          <w:lang w:val="id-ID"/>
        </w:rPr>
      </w:pPr>
    </w:p>
    <w:p w14:paraId="284BBDCE" w14:textId="77777777" w:rsidR="00887A31" w:rsidRDefault="00887A31" w:rsidP="00887A31">
      <w:pPr>
        <w:rPr>
          <w:rFonts w:ascii="Bookman Old Style" w:hAnsi="Bookman Old Style"/>
          <w:lang w:val="id-ID"/>
        </w:rPr>
      </w:pPr>
    </w:p>
    <w:p w14:paraId="7CBD4B0B" w14:textId="77777777" w:rsidR="00887A31" w:rsidRDefault="00887A31" w:rsidP="00887A31">
      <w:pPr>
        <w:rPr>
          <w:rFonts w:ascii="Bookman Old Style" w:hAnsi="Bookman Old Style"/>
          <w:lang w:val="id-ID"/>
        </w:rPr>
      </w:pPr>
    </w:p>
    <w:p w14:paraId="04F4E294" w14:textId="77777777" w:rsidR="00887A31" w:rsidRPr="00591F93" w:rsidRDefault="00887A31" w:rsidP="00887A31">
      <w:pPr>
        <w:rPr>
          <w:rFonts w:ascii="Bookman Old Style" w:hAnsi="Bookman Old Style"/>
          <w:lang w:val="id-ID"/>
        </w:rPr>
      </w:pPr>
    </w:p>
    <w:p w14:paraId="41A50BBA" w14:textId="77777777" w:rsidR="00887A31" w:rsidRDefault="00887A31" w:rsidP="00887A31">
      <w:pPr>
        <w:jc w:val="center"/>
        <w:rPr>
          <w:rFonts w:ascii="Bookman Old Style" w:hAnsi="Bookman Old Style"/>
          <w:b/>
          <w:sz w:val="28"/>
          <w:szCs w:val="28"/>
          <w:u w:val="single"/>
        </w:rPr>
      </w:pPr>
      <w:r>
        <w:rPr>
          <w:rFonts w:ascii="Bookman Old Style" w:hAnsi="Bookman Old Style"/>
          <w:b/>
          <w:sz w:val="28"/>
          <w:szCs w:val="28"/>
          <w:u w:val="single"/>
        </w:rPr>
        <w:t>DAFTAR HADIR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68"/>
        <w:gridCol w:w="1094"/>
        <w:gridCol w:w="293"/>
        <w:gridCol w:w="1196"/>
        <w:gridCol w:w="1801"/>
        <w:gridCol w:w="1545"/>
        <w:gridCol w:w="1434"/>
        <w:gridCol w:w="1239"/>
        <w:gridCol w:w="10"/>
      </w:tblGrid>
      <w:tr w:rsidR="00887A31" w14:paraId="2217535E" w14:textId="77777777" w:rsidTr="00627C44">
        <w:tc>
          <w:tcPr>
            <w:tcW w:w="1661" w:type="dxa"/>
            <w:gridSpan w:val="2"/>
          </w:tcPr>
          <w:p w14:paraId="73BFAEBE" w14:textId="77777777" w:rsidR="00887A31" w:rsidRDefault="00887A31" w:rsidP="00627C44">
            <w:pPr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Hari,tanggal</w:t>
            </w:r>
            <w:proofErr w:type="spellEnd"/>
          </w:p>
        </w:tc>
        <w:tc>
          <w:tcPr>
            <w:tcW w:w="293" w:type="dxa"/>
          </w:tcPr>
          <w:p w14:paraId="1B9F9681" w14:textId="77777777" w:rsidR="00887A31" w:rsidRDefault="00887A31" w:rsidP="00627C4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:</w:t>
            </w:r>
          </w:p>
        </w:tc>
        <w:tc>
          <w:tcPr>
            <w:tcW w:w="7476" w:type="dxa"/>
            <w:gridSpan w:val="6"/>
          </w:tcPr>
          <w:p w14:paraId="545D807E" w14:textId="77777777" w:rsidR="00887A31" w:rsidRDefault="00887A31" w:rsidP="00627C44">
            <w:pPr>
              <w:spacing w:after="120"/>
              <w:rPr>
                <w:rFonts w:ascii="Bookman Old Style" w:eastAsia="Calibri" w:hAnsi="Bookman Old Style"/>
                <w:lang w:val="id-ID"/>
              </w:rPr>
            </w:pPr>
            <w:r>
              <w:rPr>
                <w:rFonts w:ascii="Bookman Old Style" w:eastAsia="Calibri" w:hAnsi="Bookman Old Style"/>
                <w:lang w:val="id-ID"/>
              </w:rPr>
              <w:t>Rabu</w:t>
            </w:r>
            <w:r>
              <w:rPr>
                <w:rFonts w:ascii="Bookman Old Style" w:eastAsia="Calibri" w:hAnsi="Bookman Old Style"/>
                <w:lang w:val="fi-FI"/>
              </w:rPr>
              <w:t>,</w:t>
            </w:r>
            <w:r>
              <w:rPr>
                <w:rFonts w:ascii="Bookman Old Style" w:eastAsia="Calibri" w:hAnsi="Bookman Old Style"/>
                <w:lang w:val="id-ID"/>
              </w:rPr>
              <w:t xml:space="preserve"> 13 Mei  </w:t>
            </w:r>
            <w:r>
              <w:rPr>
                <w:rFonts w:ascii="Bookman Old Style" w:eastAsia="Calibri" w:hAnsi="Bookman Old Style"/>
                <w:lang w:val="fi-FI"/>
              </w:rPr>
              <w:t>202</w:t>
            </w:r>
            <w:r>
              <w:rPr>
                <w:rFonts w:ascii="Bookman Old Style" w:eastAsia="Calibri" w:hAnsi="Bookman Old Style"/>
                <w:lang w:val="id-ID"/>
              </w:rPr>
              <w:t>6</w:t>
            </w:r>
          </w:p>
        </w:tc>
      </w:tr>
      <w:tr w:rsidR="00887A31" w14:paraId="7D92D4D7" w14:textId="77777777" w:rsidTr="00627C44">
        <w:tc>
          <w:tcPr>
            <w:tcW w:w="1661" w:type="dxa"/>
            <w:gridSpan w:val="2"/>
          </w:tcPr>
          <w:p w14:paraId="73E5FEB5" w14:textId="77777777" w:rsidR="00887A31" w:rsidRDefault="00887A31" w:rsidP="00627C44">
            <w:pPr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Tempat</w:t>
            </w:r>
            <w:proofErr w:type="spellEnd"/>
          </w:p>
        </w:tc>
        <w:tc>
          <w:tcPr>
            <w:tcW w:w="293" w:type="dxa"/>
          </w:tcPr>
          <w:p w14:paraId="5969637B" w14:textId="77777777" w:rsidR="00887A31" w:rsidRDefault="00887A31" w:rsidP="00627C4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:</w:t>
            </w:r>
          </w:p>
        </w:tc>
        <w:tc>
          <w:tcPr>
            <w:tcW w:w="7476" w:type="dxa"/>
            <w:gridSpan w:val="6"/>
          </w:tcPr>
          <w:p w14:paraId="3B1A5DF2" w14:textId="77777777" w:rsidR="00887A31" w:rsidRDefault="00887A31" w:rsidP="00627C44">
            <w:pPr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Balai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Desa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Pesidi</w:t>
            </w:r>
            <w:proofErr w:type="spellEnd"/>
          </w:p>
        </w:tc>
      </w:tr>
      <w:tr w:rsidR="00887A31" w14:paraId="4ED7B1F7" w14:textId="77777777" w:rsidTr="00627C44">
        <w:tc>
          <w:tcPr>
            <w:tcW w:w="1661" w:type="dxa"/>
            <w:gridSpan w:val="2"/>
          </w:tcPr>
          <w:p w14:paraId="04FC4AB3" w14:textId="77777777" w:rsidR="00887A31" w:rsidRDefault="00887A31" w:rsidP="00627C44">
            <w:pPr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Acara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293" w:type="dxa"/>
          </w:tcPr>
          <w:p w14:paraId="5DCA5B9D" w14:textId="77777777" w:rsidR="00887A31" w:rsidRDefault="00887A31" w:rsidP="00627C44">
            <w:r>
              <w:t>:</w:t>
            </w:r>
          </w:p>
        </w:tc>
        <w:tc>
          <w:tcPr>
            <w:tcW w:w="7476" w:type="dxa"/>
            <w:gridSpan w:val="6"/>
          </w:tcPr>
          <w:p w14:paraId="372984C8" w14:textId="77777777" w:rsidR="00887A31" w:rsidRDefault="00887A31" w:rsidP="00627C44">
            <w:pPr>
              <w:spacing w:after="120"/>
              <w:rPr>
                <w:rFonts w:ascii="Bookman Old Style" w:hAnsi="Bookman Old Style"/>
                <w:lang w:val="id-ID"/>
              </w:rPr>
            </w:pPr>
            <w:proofErr w:type="spellStart"/>
            <w:r>
              <w:t>Musyawarah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r>
              <w:rPr>
                <w:lang w:val="id-ID"/>
              </w:rPr>
              <w:t xml:space="preserve">Kewenangan bersadarkan Hak Asal Usul dan Kewenangan Lokal Berskala </w:t>
            </w:r>
            <w:proofErr w:type="spellStart"/>
            <w:r>
              <w:t>Desa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Tahun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Anggaran</w:t>
            </w:r>
            <w:proofErr w:type="spellEnd"/>
            <w:r>
              <w:rPr>
                <w:rFonts w:ascii="Bookman Old Style" w:hAnsi="Bookman Old Style"/>
              </w:rPr>
              <w:t xml:space="preserve"> 202</w:t>
            </w:r>
            <w:r>
              <w:rPr>
                <w:rFonts w:ascii="Bookman Old Style" w:hAnsi="Bookman Old Style"/>
                <w:lang w:val="id-ID"/>
              </w:rPr>
              <w:t>6</w:t>
            </w:r>
          </w:p>
        </w:tc>
      </w:tr>
      <w:tr w:rsidR="00887A31" w14:paraId="47F4D032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shd w:val="clear" w:color="auto" w:fill="D9D9D9"/>
          </w:tcPr>
          <w:p w14:paraId="43D32B3E" w14:textId="77777777" w:rsidR="00887A31" w:rsidRDefault="00887A31" w:rsidP="00627C44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2694" w:type="dxa"/>
            <w:gridSpan w:val="3"/>
            <w:shd w:val="clear" w:color="auto" w:fill="D9D9D9"/>
          </w:tcPr>
          <w:p w14:paraId="172ED38D" w14:textId="77777777" w:rsidR="00887A31" w:rsidRDefault="00887A31" w:rsidP="00627C44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Nama</w:t>
            </w:r>
            <w:proofErr w:type="spellEnd"/>
          </w:p>
        </w:tc>
        <w:tc>
          <w:tcPr>
            <w:tcW w:w="1701" w:type="dxa"/>
            <w:shd w:val="clear" w:color="auto" w:fill="D9D9D9"/>
          </w:tcPr>
          <w:p w14:paraId="7A767C85" w14:textId="77777777" w:rsidR="00887A31" w:rsidRDefault="00887A31" w:rsidP="00627C44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Jabatan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2E93F247" w14:textId="77777777" w:rsidR="00887A31" w:rsidRDefault="00887A31" w:rsidP="00627C44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Alamat</w:t>
            </w:r>
            <w:proofErr w:type="spellEnd"/>
          </w:p>
        </w:tc>
        <w:tc>
          <w:tcPr>
            <w:tcW w:w="2898" w:type="dxa"/>
            <w:gridSpan w:val="2"/>
            <w:shd w:val="clear" w:color="auto" w:fill="D9D9D9"/>
          </w:tcPr>
          <w:p w14:paraId="7CC26049" w14:textId="77777777" w:rsidR="00887A31" w:rsidRDefault="00887A31" w:rsidP="00627C44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Tanda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Tangan</w:t>
            </w:r>
            <w:proofErr w:type="spellEnd"/>
          </w:p>
        </w:tc>
      </w:tr>
      <w:tr w:rsidR="00887A31" w14:paraId="3D8388FE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15E3FBC9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</w:t>
            </w:r>
          </w:p>
        </w:tc>
        <w:tc>
          <w:tcPr>
            <w:tcW w:w="2694" w:type="dxa"/>
            <w:gridSpan w:val="3"/>
            <w:vAlign w:val="center"/>
          </w:tcPr>
          <w:p w14:paraId="663F1DE4" w14:textId="77777777" w:rsidR="00887A31" w:rsidRPr="00591F93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MAHMUDIN</w:t>
            </w:r>
          </w:p>
        </w:tc>
        <w:tc>
          <w:tcPr>
            <w:tcW w:w="1701" w:type="dxa"/>
            <w:vAlign w:val="center"/>
          </w:tcPr>
          <w:p w14:paraId="1E6AA5CC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Ketua BPD</w:t>
            </w:r>
          </w:p>
        </w:tc>
        <w:tc>
          <w:tcPr>
            <w:tcW w:w="1559" w:type="dxa"/>
            <w:vAlign w:val="center"/>
          </w:tcPr>
          <w:p w14:paraId="7C674126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Pesidi II</w:t>
            </w:r>
          </w:p>
        </w:tc>
        <w:tc>
          <w:tcPr>
            <w:tcW w:w="1559" w:type="dxa"/>
            <w:vAlign w:val="center"/>
          </w:tcPr>
          <w:p w14:paraId="203B37EE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</w:p>
        </w:tc>
        <w:tc>
          <w:tcPr>
            <w:tcW w:w="1339" w:type="dxa"/>
            <w:vAlign w:val="center"/>
          </w:tcPr>
          <w:p w14:paraId="1ADD794F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</w:tr>
      <w:tr w:rsidR="00887A31" w14:paraId="2E7DFC06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7A2B4213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2</w:t>
            </w:r>
          </w:p>
        </w:tc>
        <w:tc>
          <w:tcPr>
            <w:tcW w:w="2694" w:type="dxa"/>
            <w:gridSpan w:val="3"/>
            <w:vAlign w:val="center"/>
          </w:tcPr>
          <w:p w14:paraId="6892CFE1" w14:textId="77777777" w:rsidR="00887A31" w:rsidRPr="00591F93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FAIZIN</w:t>
            </w:r>
          </w:p>
        </w:tc>
        <w:tc>
          <w:tcPr>
            <w:tcW w:w="1701" w:type="dxa"/>
            <w:vAlign w:val="center"/>
          </w:tcPr>
          <w:p w14:paraId="633DEA0A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Kepala Desa</w:t>
            </w:r>
          </w:p>
        </w:tc>
        <w:tc>
          <w:tcPr>
            <w:tcW w:w="1559" w:type="dxa"/>
            <w:vAlign w:val="center"/>
          </w:tcPr>
          <w:p w14:paraId="594872C6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Pesidi II</w:t>
            </w:r>
          </w:p>
        </w:tc>
        <w:tc>
          <w:tcPr>
            <w:tcW w:w="1559" w:type="dxa"/>
            <w:vAlign w:val="center"/>
          </w:tcPr>
          <w:p w14:paraId="4B67FA68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339" w:type="dxa"/>
            <w:vAlign w:val="center"/>
          </w:tcPr>
          <w:p w14:paraId="6EFE57DF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</w:t>
            </w:r>
          </w:p>
        </w:tc>
      </w:tr>
      <w:tr w:rsidR="00887A31" w14:paraId="51E387F6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323A4F51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3</w:t>
            </w:r>
          </w:p>
        </w:tc>
        <w:tc>
          <w:tcPr>
            <w:tcW w:w="2694" w:type="dxa"/>
            <w:gridSpan w:val="3"/>
            <w:vAlign w:val="center"/>
          </w:tcPr>
          <w:p w14:paraId="0201A7CD" w14:textId="77777777" w:rsidR="00887A31" w:rsidRPr="00591F93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JOKO BUDI LASTORO</w:t>
            </w:r>
          </w:p>
        </w:tc>
        <w:tc>
          <w:tcPr>
            <w:tcW w:w="1701" w:type="dxa"/>
            <w:vAlign w:val="center"/>
          </w:tcPr>
          <w:p w14:paraId="148F20FE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Wa.Ka BPD</w:t>
            </w:r>
          </w:p>
        </w:tc>
        <w:tc>
          <w:tcPr>
            <w:tcW w:w="1559" w:type="dxa"/>
            <w:vAlign w:val="center"/>
          </w:tcPr>
          <w:p w14:paraId="51F1689F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Blancir</w:t>
            </w:r>
          </w:p>
        </w:tc>
        <w:tc>
          <w:tcPr>
            <w:tcW w:w="1559" w:type="dxa"/>
            <w:vAlign w:val="center"/>
          </w:tcPr>
          <w:p w14:paraId="35477D05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</w:t>
            </w:r>
          </w:p>
        </w:tc>
        <w:tc>
          <w:tcPr>
            <w:tcW w:w="1339" w:type="dxa"/>
            <w:vAlign w:val="center"/>
          </w:tcPr>
          <w:p w14:paraId="1293F9D1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</w:tr>
      <w:tr w:rsidR="00887A31" w14:paraId="08F443F1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20E3DBAF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4</w:t>
            </w:r>
          </w:p>
        </w:tc>
        <w:tc>
          <w:tcPr>
            <w:tcW w:w="2694" w:type="dxa"/>
            <w:gridSpan w:val="3"/>
            <w:vAlign w:val="center"/>
          </w:tcPr>
          <w:p w14:paraId="606F90F4" w14:textId="77777777" w:rsidR="00887A31" w:rsidRPr="00591F93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ERNI LUKFIYAH</w:t>
            </w:r>
          </w:p>
        </w:tc>
        <w:tc>
          <w:tcPr>
            <w:tcW w:w="1701" w:type="dxa"/>
            <w:vAlign w:val="center"/>
          </w:tcPr>
          <w:p w14:paraId="3318CC50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Sekr.BPD</w:t>
            </w:r>
          </w:p>
        </w:tc>
        <w:tc>
          <w:tcPr>
            <w:tcW w:w="1559" w:type="dxa"/>
            <w:vAlign w:val="center"/>
          </w:tcPr>
          <w:p w14:paraId="5962F393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Jombar</w:t>
            </w:r>
          </w:p>
        </w:tc>
        <w:tc>
          <w:tcPr>
            <w:tcW w:w="1559" w:type="dxa"/>
            <w:vAlign w:val="center"/>
          </w:tcPr>
          <w:p w14:paraId="4427386D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339" w:type="dxa"/>
            <w:vAlign w:val="center"/>
          </w:tcPr>
          <w:p w14:paraId="2FAC8843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4</w:t>
            </w:r>
          </w:p>
        </w:tc>
      </w:tr>
      <w:tr w:rsidR="00887A31" w14:paraId="2DC051A4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1DDF209C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5</w:t>
            </w:r>
          </w:p>
        </w:tc>
        <w:tc>
          <w:tcPr>
            <w:tcW w:w="2694" w:type="dxa"/>
            <w:gridSpan w:val="3"/>
            <w:vAlign w:val="center"/>
          </w:tcPr>
          <w:p w14:paraId="13F2D305" w14:textId="77777777" w:rsidR="00887A31" w:rsidRPr="00591F93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MAHUDI</w:t>
            </w:r>
          </w:p>
        </w:tc>
        <w:tc>
          <w:tcPr>
            <w:tcW w:w="1701" w:type="dxa"/>
            <w:vAlign w:val="center"/>
          </w:tcPr>
          <w:p w14:paraId="65963231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Anggota BPD</w:t>
            </w:r>
          </w:p>
        </w:tc>
        <w:tc>
          <w:tcPr>
            <w:tcW w:w="1559" w:type="dxa"/>
            <w:vAlign w:val="center"/>
          </w:tcPr>
          <w:p w14:paraId="4E1077AA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Jetis</w:t>
            </w:r>
          </w:p>
        </w:tc>
        <w:tc>
          <w:tcPr>
            <w:tcW w:w="1559" w:type="dxa"/>
            <w:vAlign w:val="center"/>
          </w:tcPr>
          <w:p w14:paraId="68CB83E1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</w:t>
            </w:r>
          </w:p>
        </w:tc>
        <w:tc>
          <w:tcPr>
            <w:tcW w:w="1339" w:type="dxa"/>
            <w:vAlign w:val="center"/>
          </w:tcPr>
          <w:p w14:paraId="628F47BF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</w:tr>
      <w:tr w:rsidR="00887A31" w14:paraId="52B99566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4608BF98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6</w:t>
            </w:r>
          </w:p>
        </w:tc>
        <w:tc>
          <w:tcPr>
            <w:tcW w:w="2694" w:type="dxa"/>
            <w:gridSpan w:val="3"/>
            <w:vAlign w:val="center"/>
          </w:tcPr>
          <w:p w14:paraId="58AAFAD7" w14:textId="77777777" w:rsidR="00887A31" w:rsidRPr="00591F93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SURATNO</w:t>
            </w:r>
          </w:p>
        </w:tc>
        <w:tc>
          <w:tcPr>
            <w:tcW w:w="1701" w:type="dxa"/>
            <w:vAlign w:val="center"/>
          </w:tcPr>
          <w:p w14:paraId="3265F507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Anggota BPD</w:t>
            </w:r>
          </w:p>
        </w:tc>
        <w:tc>
          <w:tcPr>
            <w:tcW w:w="1559" w:type="dxa"/>
            <w:vAlign w:val="center"/>
          </w:tcPr>
          <w:p w14:paraId="0C75EF1A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Sawahan</w:t>
            </w:r>
          </w:p>
        </w:tc>
        <w:tc>
          <w:tcPr>
            <w:tcW w:w="1559" w:type="dxa"/>
            <w:vAlign w:val="center"/>
          </w:tcPr>
          <w:p w14:paraId="23627EF4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339" w:type="dxa"/>
            <w:vAlign w:val="center"/>
          </w:tcPr>
          <w:p w14:paraId="14AD2D8F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</w:t>
            </w:r>
          </w:p>
        </w:tc>
      </w:tr>
      <w:tr w:rsidR="00887A31" w14:paraId="1CEC7FF7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34A54AB7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7</w:t>
            </w:r>
          </w:p>
        </w:tc>
        <w:tc>
          <w:tcPr>
            <w:tcW w:w="2694" w:type="dxa"/>
            <w:gridSpan w:val="3"/>
            <w:vAlign w:val="center"/>
          </w:tcPr>
          <w:p w14:paraId="44300E18" w14:textId="77777777" w:rsidR="00887A31" w:rsidRPr="00591F93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SUPRAYITNO</w:t>
            </w:r>
          </w:p>
        </w:tc>
        <w:tc>
          <w:tcPr>
            <w:tcW w:w="1701" w:type="dxa"/>
            <w:vAlign w:val="center"/>
          </w:tcPr>
          <w:p w14:paraId="029990BB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Anggota BPD</w:t>
            </w:r>
          </w:p>
        </w:tc>
        <w:tc>
          <w:tcPr>
            <w:tcW w:w="1559" w:type="dxa"/>
            <w:vAlign w:val="center"/>
          </w:tcPr>
          <w:p w14:paraId="5851F986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Pesidi I</w:t>
            </w:r>
          </w:p>
        </w:tc>
        <w:tc>
          <w:tcPr>
            <w:tcW w:w="1559" w:type="dxa"/>
            <w:vAlign w:val="center"/>
          </w:tcPr>
          <w:p w14:paraId="5BDE6E3C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</w:t>
            </w:r>
          </w:p>
        </w:tc>
        <w:tc>
          <w:tcPr>
            <w:tcW w:w="1339" w:type="dxa"/>
            <w:vAlign w:val="center"/>
          </w:tcPr>
          <w:p w14:paraId="7F37DB7E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</w:tr>
      <w:tr w:rsidR="00887A31" w14:paraId="48192AC8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37F5DEB4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8</w:t>
            </w:r>
          </w:p>
        </w:tc>
        <w:tc>
          <w:tcPr>
            <w:tcW w:w="2694" w:type="dxa"/>
            <w:gridSpan w:val="3"/>
            <w:vAlign w:val="center"/>
          </w:tcPr>
          <w:p w14:paraId="6E6D6D2A" w14:textId="77777777" w:rsidR="00887A31" w:rsidRPr="00591F93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SRI ENI</w:t>
            </w:r>
          </w:p>
        </w:tc>
        <w:tc>
          <w:tcPr>
            <w:tcW w:w="1701" w:type="dxa"/>
            <w:vAlign w:val="center"/>
          </w:tcPr>
          <w:p w14:paraId="7701D2ED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Anggota BPD</w:t>
            </w:r>
          </w:p>
        </w:tc>
        <w:tc>
          <w:tcPr>
            <w:tcW w:w="1559" w:type="dxa"/>
            <w:vAlign w:val="center"/>
          </w:tcPr>
          <w:p w14:paraId="1C05B2E1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Pesidi I</w:t>
            </w:r>
          </w:p>
        </w:tc>
        <w:tc>
          <w:tcPr>
            <w:tcW w:w="1559" w:type="dxa"/>
            <w:vAlign w:val="center"/>
          </w:tcPr>
          <w:p w14:paraId="21AC210E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339" w:type="dxa"/>
            <w:vAlign w:val="center"/>
          </w:tcPr>
          <w:p w14:paraId="637CDC38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</w:t>
            </w:r>
          </w:p>
        </w:tc>
      </w:tr>
      <w:tr w:rsidR="00887A31" w14:paraId="6D48F589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088B1DB7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9</w:t>
            </w:r>
          </w:p>
        </w:tc>
        <w:tc>
          <w:tcPr>
            <w:tcW w:w="2694" w:type="dxa"/>
            <w:gridSpan w:val="3"/>
            <w:vAlign w:val="center"/>
          </w:tcPr>
          <w:p w14:paraId="5BFFADE6" w14:textId="77777777" w:rsidR="00887A31" w:rsidRPr="00591F93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ERY MUSFIAH</w:t>
            </w:r>
          </w:p>
        </w:tc>
        <w:tc>
          <w:tcPr>
            <w:tcW w:w="1701" w:type="dxa"/>
            <w:vAlign w:val="center"/>
          </w:tcPr>
          <w:p w14:paraId="7ABF4823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Sek.Des</w:t>
            </w:r>
          </w:p>
        </w:tc>
        <w:tc>
          <w:tcPr>
            <w:tcW w:w="1559" w:type="dxa"/>
            <w:vAlign w:val="center"/>
          </w:tcPr>
          <w:p w14:paraId="173F6306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Pesidi II</w:t>
            </w:r>
          </w:p>
        </w:tc>
        <w:tc>
          <w:tcPr>
            <w:tcW w:w="1559" w:type="dxa"/>
            <w:vAlign w:val="center"/>
          </w:tcPr>
          <w:p w14:paraId="75C69DD7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</w:t>
            </w:r>
          </w:p>
        </w:tc>
        <w:tc>
          <w:tcPr>
            <w:tcW w:w="1339" w:type="dxa"/>
            <w:vAlign w:val="center"/>
          </w:tcPr>
          <w:p w14:paraId="5FA237F1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</w:tr>
      <w:tr w:rsidR="00887A31" w14:paraId="4891B445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23007292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10</w:t>
            </w:r>
          </w:p>
        </w:tc>
        <w:tc>
          <w:tcPr>
            <w:tcW w:w="2694" w:type="dxa"/>
            <w:gridSpan w:val="3"/>
            <w:vAlign w:val="center"/>
          </w:tcPr>
          <w:p w14:paraId="633810CC" w14:textId="77777777" w:rsidR="00887A31" w:rsidRPr="00591F93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WIRYANTO</w:t>
            </w:r>
          </w:p>
        </w:tc>
        <w:tc>
          <w:tcPr>
            <w:tcW w:w="1701" w:type="dxa"/>
            <w:vAlign w:val="center"/>
          </w:tcPr>
          <w:p w14:paraId="78E94011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Ka.Keuangan</w:t>
            </w:r>
          </w:p>
        </w:tc>
        <w:tc>
          <w:tcPr>
            <w:tcW w:w="1559" w:type="dxa"/>
            <w:vAlign w:val="center"/>
          </w:tcPr>
          <w:p w14:paraId="274BC3D7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Pesidi II</w:t>
            </w:r>
          </w:p>
        </w:tc>
        <w:tc>
          <w:tcPr>
            <w:tcW w:w="1559" w:type="dxa"/>
            <w:vAlign w:val="center"/>
          </w:tcPr>
          <w:p w14:paraId="20A4C5BB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339" w:type="dxa"/>
            <w:vAlign w:val="center"/>
          </w:tcPr>
          <w:p w14:paraId="6C425A5E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</w:t>
            </w:r>
          </w:p>
        </w:tc>
      </w:tr>
      <w:tr w:rsidR="00887A31" w14:paraId="48651B8D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18BD991B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11</w:t>
            </w:r>
          </w:p>
        </w:tc>
        <w:tc>
          <w:tcPr>
            <w:tcW w:w="2694" w:type="dxa"/>
            <w:gridSpan w:val="3"/>
            <w:vAlign w:val="center"/>
          </w:tcPr>
          <w:p w14:paraId="3CA752B6" w14:textId="77777777" w:rsidR="00887A31" w:rsidRPr="00591F93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BUDI SETYAWAN</w:t>
            </w:r>
          </w:p>
        </w:tc>
        <w:tc>
          <w:tcPr>
            <w:tcW w:w="1701" w:type="dxa"/>
            <w:vAlign w:val="center"/>
          </w:tcPr>
          <w:p w14:paraId="7A1CE8E7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Ka.Um Prc</w:t>
            </w:r>
          </w:p>
        </w:tc>
        <w:tc>
          <w:tcPr>
            <w:tcW w:w="1559" w:type="dxa"/>
            <w:vAlign w:val="center"/>
          </w:tcPr>
          <w:p w14:paraId="421FEF7D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Blancir</w:t>
            </w:r>
          </w:p>
        </w:tc>
        <w:tc>
          <w:tcPr>
            <w:tcW w:w="1559" w:type="dxa"/>
            <w:vAlign w:val="center"/>
          </w:tcPr>
          <w:p w14:paraId="5E3354C4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11</w:t>
            </w:r>
          </w:p>
        </w:tc>
        <w:tc>
          <w:tcPr>
            <w:tcW w:w="1339" w:type="dxa"/>
            <w:vAlign w:val="center"/>
          </w:tcPr>
          <w:p w14:paraId="7247D28B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</w:tr>
      <w:tr w:rsidR="00887A31" w14:paraId="2DB7507A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69DED034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12</w:t>
            </w:r>
          </w:p>
        </w:tc>
        <w:tc>
          <w:tcPr>
            <w:tcW w:w="2694" w:type="dxa"/>
            <w:gridSpan w:val="3"/>
            <w:vAlign w:val="center"/>
          </w:tcPr>
          <w:p w14:paraId="23E64EE2" w14:textId="77777777" w:rsidR="00887A31" w:rsidRPr="00591F93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TRIWANTO</w:t>
            </w:r>
          </w:p>
        </w:tc>
        <w:tc>
          <w:tcPr>
            <w:tcW w:w="1701" w:type="dxa"/>
            <w:vAlign w:val="center"/>
          </w:tcPr>
          <w:p w14:paraId="556CEE78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Ks.Pemrthn</w:t>
            </w:r>
          </w:p>
        </w:tc>
        <w:tc>
          <w:tcPr>
            <w:tcW w:w="1559" w:type="dxa"/>
            <w:vAlign w:val="center"/>
          </w:tcPr>
          <w:p w14:paraId="4F055E8A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Blancir</w:t>
            </w:r>
          </w:p>
        </w:tc>
        <w:tc>
          <w:tcPr>
            <w:tcW w:w="1559" w:type="dxa"/>
            <w:vAlign w:val="center"/>
          </w:tcPr>
          <w:p w14:paraId="1C08B205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339" w:type="dxa"/>
            <w:vAlign w:val="center"/>
          </w:tcPr>
          <w:p w14:paraId="14A23426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12</w:t>
            </w:r>
          </w:p>
        </w:tc>
      </w:tr>
      <w:tr w:rsidR="00887A31" w14:paraId="73AAD264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6C971469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13</w:t>
            </w:r>
          </w:p>
        </w:tc>
        <w:tc>
          <w:tcPr>
            <w:tcW w:w="2694" w:type="dxa"/>
            <w:gridSpan w:val="3"/>
            <w:vAlign w:val="center"/>
          </w:tcPr>
          <w:p w14:paraId="7AF6F3E8" w14:textId="77777777" w:rsidR="00887A31" w:rsidRPr="00591F93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PANUT</w:t>
            </w:r>
          </w:p>
        </w:tc>
        <w:tc>
          <w:tcPr>
            <w:tcW w:w="1701" w:type="dxa"/>
            <w:vAlign w:val="center"/>
          </w:tcPr>
          <w:p w14:paraId="6EF7FD8B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Ks.Kesjahtra</w:t>
            </w:r>
          </w:p>
        </w:tc>
        <w:tc>
          <w:tcPr>
            <w:tcW w:w="1559" w:type="dxa"/>
            <w:vAlign w:val="center"/>
          </w:tcPr>
          <w:p w14:paraId="3AC6BDD9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Blancir</w:t>
            </w:r>
          </w:p>
        </w:tc>
        <w:tc>
          <w:tcPr>
            <w:tcW w:w="1559" w:type="dxa"/>
            <w:vAlign w:val="center"/>
          </w:tcPr>
          <w:p w14:paraId="756E0D83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13</w:t>
            </w:r>
          </w:p>
        </w:tc>
        <w:tc>
          <w:tcPr>
            <w:tcW w:w="1339" w:type="dxa"/>
            <w:vAlign w:val="center"/>
          </w:tcPr>
          <w:p w14:paraId="1A095912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</w:tr>
      <w:tr w:rsidR="00887A31" w14:paraId="2E63581D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7B5631C6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14</w:t>
            </w:r>
          </w:p>
        </w:tc>
        <w:tc>
          <w:tcPr>
            <w:tcW w:w="2694" w:type="dxa"/>
            <w:gridSpan w:val="3"/>
            <w:vAlign w:val="center"/>
          </w:tcPr>
          <w:p w14:paraId="34C064E7" w14:textId="77777777" w:rsidR="00887A31" w:rsidRPr="00591F93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RIYADI</w:t>
            </w:r>
          </w:p>
        </w:tc>
        <w:tc>
          <w:tcPr>
            <w:tcW w:w="1701" w:type="dxa"/>
            <w:vAlign w:val="center"/>
          </w:tcPr>
          <w:p w14:paraId="53EBC204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 xml:space="preserve">Ks.Pelayanan </w:t>
            </w:r>
          </w:p>
        </w:tc>
        <w:tc>
          <w:tcPr>
            <w:tcW w:w="1559" w:type="dxa"/>
            <w:vAlign w:val="center"/>
          </w:tcPr>
          <w:p w14:paraId="167EF3F7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Blancir</w:t>
            </w:r>
          </w:p>
        </w:tc>
        <w:tc>
          <w:tcPr>
            <w:tcW w:w="1559" w:type="dxa"/>
            <w:vAlign w:val="center"/>
          </w:tcPr>
          <w:p w14:paraId="1F61FC69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339" w:type="dxa"/>
            <w:vAlign w:val="center"/>
          </w:tcPr>
          <w:p w14:paraId="0D1D0C08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14</w:t>
            </w:r>
          </w:p>
        </w:tc>
      </w:tr>
      <w:tr w:rsidR="00887A31" w14:paraId="3452C125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343815C5" w14:textId="77777777" w:rsidR="00887A31" w:rsidRPr="0054394F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15</w:t>
            </w:r>
          </w:p>
        </w:tc>
        <w:tc>
          <w:tcPr>
            <w:tcW w:w="2694" w:type="dxa"/>
            <w:gridSpan w:val="3"/>
            <w:vAlign w:val="center"/>
          </w:tcPr>
          <w:p w14:paraId="66A7FA1C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ROHMADI</w:t>
            </w:r>
          </w:p>
        </w:tc>
        <w:tc>
          <w:tcPr>
            <w:tcW w:w="1701" w:type="dxa"/>
            <w:vAlign w:val="center"/>
          </w:tcPr>
          <w:p w14:paraId="5532F251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Kadus</w:t>
            </w:r>
          </w:p>
        </w:tc>
        <w:tc>
          <w:tcPr>
            <w:tcW w:w="1559" w:type="dxa"/>
            <w:vAlign w:val="center"/>
          </w:tcPr>
          <w:p w14:paraId="1E86E7B7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Pesidi I</w:t>
            </w:r>
          </w:p>
        </w:tc>
        <w:tc>
          <w:tcPr>
            <w:tcW w:w="1559" w:type="dxa"/>
            <w:vAlign w:val="center"/>
          </w:tcPr>
          <w:p w14:paraId="38742C9A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</w:t>
            </w:r>
          </w:p>
        </w:tc>
        <w:tc>
          <w:tcPr>
            <w:tcW w:w="1339" w:type="dxa"/>
            <w:vAlign w:val="center"/>
          </w:tcPr>
          <w:p w14:paraId="5BDFD09B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</w:tr>
      <w:tr w:rsidR="00887A31" w14:paraId="4711C7C4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65C8856D" w14:textId="77777777" w:rsidR="00887A31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16</w:t>
            </w:r>
          </w:p>
        </w:tc>
        <w:tc>
          <w:tcPr>
            <w:tcW w:w="2694" w:type="dxa"/>
            <w:gridSpan w:val="3"/>
            <w:vAlign w:val="center"/>
          </w:tcPr>
          <w:p w14:paraId="58B39065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BUDI ROMLI</w:t>
            </w:r>
          </w:p>
        </w:tc>
        <w:tc>
          <w:tcPr>
            <w:tcW w:w="1701" w:type="dxa"/>
            <w:vAlign w:val="center"/>
          </w:tcPr>
          <w:p w14:paraId="7BB75ECF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Kadus</w:t>
            </w:r>
          </w:p>
        </w:tc>
        <w:tc>
          <w:tcPr>
            <w:tcW w:w="1559" w:type="dxa"/>
            <w:vAlign w:val="center"/>
          </w:tcPr>
          <w:p w14:paraId="44BD2F86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Pesidi II</w:t>
            </w:r>
          </w:p>
        </w:tc>
        <w:tc>
          <w:tcPr>
            <w:tcW w:w="1559" w:type="dxa"/>
            <w:vAlign w:val="center"/>
          </w:tcPr>
          <w:p w14:paraId="28D4F8FB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339" w:type="dxa"/>
            <w:vAlign w:val="center"/>
          </w:tcPr>
          <w:p w14:paraId="0D606BBC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16</w:t>
            </w:r>
          </w:p>
        </w:tc>
      </w:tr>
      <w:tr w:rsidR="00887A31" w14:paraId="709CFC6B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10297416" w14:textId="77777777" w:rsidR="00887A31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17</w:t>
            </w:r>
          </w:p>
        </w:tc>
        <w:tc>
          <w:tcPr>
            <w:tcW w:w="2694" w:type="dxa"/>
            <w:gridSpan w:val="3"/>
            <w:vAlign w:val="center"/>
          </w:tcPr>
          <w:p w14:paraId="21572737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ROFI’I.B</w:t>
            </w:r>
          </w:p>
        </w:tc>
        <w:tc>
          <w:tcPr>
            <w:tcW w:w="1701" w:type="dxa"/>
            <w:vAlign w:val="center"/>
          </w:tcPr>
          <w:p w14:paraId="27883DCD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Kadus</w:t>
            </w:r>
          </w:p>
        </w:tc>
        <w:tc>
          <w:tcPr>
            <w:tcW w:w="1559" w:type="dxa"/>
            <w:vAlign w:val="center"/>
          </w:tcPr>
          <w:p w14:paraId="30B7ACA1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Blancir</w:t>
            </w:r>
          </w:p>
        </w:tc>
        <w:tc>
          <w:tcPr>
            <w:tcW w:w="1559" w:type="dxa"/>
            <w:vAlign w:val="center"/>
          </w:tcPr>
          <w:p w14:paraId="11665716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17</w:t>
            </w:r>
          </w:p>
        </w:tc>
        <w:tc>
          <w:tcPr>
            <w:tcW w:w="1339" w:type="dxa"/>
            <w:vAlign w:val="center"/>
          </w:tcPr>
          <w:p w14:paraId="1E279C1E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</w:tr>
      <w:tr w:rsidR="00887A31" w14:paraId="6B622C59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518C86B0" w14:textId="77777777" w:rsidR="00887A31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lastRenderedPageBreak/>
              <w:t>18</w:t>
            </w:r>
          </w:p>
        </w:tc>
        <w:tc>
          <w:tcPr>
            <w:tcW w:w="2694" w:type="dxa"/>
            <w:gridSpan w:val="3"/>
            <w:vAlign w:val="center"/>
          </w:tcPr>
          <w:p w14:paraId="1717E47C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ISRO’I</w:t>
            </w:r>
          </w:p>
        </w:tc>
        <w:tc>
          <w:tcPr>
            <w:tcW w:w="1701" w:type="dxa"/>
            <w:vAlign w:val="center"/>
          </w:tcPr>
          <w:p w14:paraId="0AA514A9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Kadus</w:t>
            </w:r>
          </w:p>
        </w:tc>
        <w:tc>
          <w:tcPr>
            <w:tcW w:w="1559" w:type="dxa"/>
            <w:vAlign w:val="center"/>
          </w:tcPr>
          <w:p w14:paraId="7A163FED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Gentan</w:t>
            </w:r>
          </w:p>
        </w:tc>
        <w:tc>
          <w:tcPr>
            <w:tcW w:w="1559" w:type="dxa"/>
            <w:vAlign w:val="center"/>
          </w:tcPr>
          <w:p w14:paraId="429F7191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339" w:type="dxa"/>
            <w:vAlign w:val="center"/>
          </w:tcPr>
          <w:p w14:paraId="79D494EC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18</w:t>
            </w:r>
          </w:p>
        </w:tc>
      </w:tr>
      <w:tr w:rsidR="00887A31" w14:paraId="635F2D4F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304C53E2" w14:textId="77777777" w:rsidR="00887A31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19</w:t>
            </w:r>
          </w:p>
        </w:tc>
        <w:tc>
          <w:tcPr>
            <w:tcW w:w="2694" w:type="dxa"/>
            <w:gridSpan w:val="3"/>
            <w:vAlign w:val="center"/>
          </w:tcPr>
          <w:p w14:paraId="7B3AE12F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JOKO SETIAWAN</w:t>
            </w:r>
          </w:p>
        </w:tc>
        <w:tc>
          <w:tcPr>
            <w:tcW w:w="1701" w:type="dxa"/>
            <w:vAlign w:val="center"/>
          </w:tcPr>
          <w:p w14:paraId="1CDDD158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Kadus</w:t>
            </w:r>
          </w:p>
        </w:tc>
        <w:tc>
          <w:tcPr>
            <w:tcW w:w="1559" w:type="dxa"/>
            <w:vAlign w:val="center"/>
          </w:tcPr>
          <w:p w14:paraId="04B4EDD2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Jombar</w:t>
            </w:r>
          </w:p>
        </w:tc>
        <w:tc>
          <w:tcPr>
            <w:tcW w:w="1559" w:type="dxa"/>
            <w:vAlign w:val="center"/>
          </w:tcPr>
          <w:p w14:paraId="2C144464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19</w:t>
            </w:r>
          </w:p>
        </w:tc>
        <w:tc>
          <w:tcPr>
            <w:tcW w:w="1339" w:type="dxa"/>
            <w:vAlign w:val="center"/>
          </w:tcPr>
          <w:p w14:paraId="20908586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</w:tr>
      <w:tr w:rsidR="00887A31" w14:paraId="38459A35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555A226A" w14:textId="77777777" w:rsidR="00887A31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20</w:t>
            </w:r>
          </w:p>
        </w:tc>
        <w:tc>
          <w:tcPr>
            <w:tcW w:w="2694" w:type="dxa"/>
            <w:gridSpan w:val="3"/>
            <w:vAlign w:val="center"/>
          </w:tcPr>
          <w:p w14:paraId="7DE719DD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RIBUT</w:t>
            </w:r>
          </w:p>
        </w:tc>
        <w:tc>
          <w:tcPr>
            <w:tcW w:w="1701" w:type="dxa"/>
            <w:vAlign w:val="center"/>
          </w:tcPr>
          <w:p w14:paraId="25D83FED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Kadus</w:t>
            </w:r>
          </w:p>
        </w:tc>
        <w:tc>
          <w:tcPr>
            <w:tcW w:w="1559" w:type="dxa"/>
            <w:vAlign w:val="center"/>
          </w:tcPr>
          <w:p w14:paraId="74193EB0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Sawahan</w:t>
            </w:r>
          </w:p>
        </w:tc>
        <w:tc>
          <w:tcPr>
            <w:tcW w:w="1559" w:type="dxa"/>
            <w:vAlign w:val="center"/>
          </w:tcPr>
          <w:p w14:paraId="0786CCBE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339" w:type="dxa"/>
            <w:vAlign w:val="center"/>
          </w:tcPr>
          <w:p w14:paraId="59695097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20</w:t>
            </w:r>
          </w:p>
        </w:tc>
      </w:tr>
      <w:tr w:rsidR="00887A31" w14:paraId="7D6A9F4A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6139A590" w14:textId="77777777" w:rsidR="00887A31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21</w:t>
            </w:r>
          </w:p>
        </w:tc>
        <w:tc>
          <w:tcPr>
            <w:tcW w:w="2694" w:type="dxa"/>
            <w:gridSpan w:val="3"/>
            <w:vAlign w:val="center"/>
          </w:tcPr>
          <w:p w14:paraId="7B917BFF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MUHAMAD ALWI</w:t>
            </w:r>
          </w:p>
        </w:tc>
        <w:tc>
          <w:tcPr>
            <w:tcW w:w="1701" w:type="dxa"/>
            <w:vAlign w:val="center"/>
          </w:tcPr>
          <w:p w14:paraId="174EDB0D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Petugas Desa</w:t>
            </w:r>
          </w:p>
        </w:tc>
        <w:tc>
          <w:tcPr>
            <w:tcW w:w="1559" w:type="dxa"/>
            <w:vAlign w:val="center"/>
          </w:tcPr>
          <w:p w14:paraId="47364D7A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Pesidi II</w:t>
            </w:r>
          </w:p>
        </w:tc>
        <w:tc>
          <w:tcPr>
            <w:tcW w:w="1559" w:type="dxa"/>
            <w:vAlign w:val="center"/>
          </w:tcPr>
          <w:p w14:paraId="09470D4D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21</w:t>
            </w:r>
          </w:p>
        </w:tc>
        <w:tc>
          <w:tcPr>
            <w:tcW w:w="1339" w:type="dxa"/>
            <w:vAlign w:val="center"/>
          </w:tcPr>
          <w:p w14:paraId="05D5FD7F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</w:tr>
      <w:tr w:rsidR="00887A31" w14:paraId="7DAA4604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7E6DD5E3" w14:textId="77777777" w:rsidR="00887A31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22</w:t>
            </w:r>
          </w:p>
        </w:tc>
        <w:tc>
          <w:tcPr>
            <w:tcW w:w="2694" w:type="dxa"/>
            <w:gridSpan w:val="3"/>
            <w:vAlign w:val="center"/>
          </w:tcPr>
          <w:p w14:paraId="56B356FB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MUNIR</w:t>
            </w:r>
          </w:p>
        </w:tc>
        <w:tc>
          <w:tcPr>
            <w:tcW w:w="1701" w:type="dxa"/>
            <w:vAlign w:val="center"/>
          </w:tcPr>
          <w:p w14:paraId="391CBC37" w14:textId="77777777" w:rsidR="00887A31" w:rsidRPr="009A59DF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Petugas Desa</w:t>
            </w:r>
          </w:p>
        </w:tc>
        <w:tc>
          <w:tcPr>
            <w:tcW w:w="1559" w:type="dxa"/>
            <w:vAlign w:val="center"/>
          </w:tcPr>
          <w:p w14:paraId="1E6D6C70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Mlambong</w:t>
            </w:r>
          </w:p>
        </w:tc>
        <w:tc>
          <w:tcPr>
            <w:tcW w:w="1559" w:type="dxa"/>
            <w:vAlign w:val="center"/>
          </w:tcPr>
          <w:p w14:paraId="66E5D216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339" w:type="dxa"/>
            <w:vAlign w:val="center"/>
          </w:tcPr>
          <w:p w14:paraId="19B98830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22</w:t>
            </w:r>
          </w:p>
        </w:tc>
      </w:tr>
      <w:tr w:rsidR="00887A31" w14:paraId="2C028DC1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084D0A95" w14:textId="77777777" w:rsidR="00887A31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23</w:t>
            </w:r>
          </w:p>
        </w:tc>
        <w:tc>
          <w:tcPr>
            <w:tcW w:w="2694" w:type="dxa"/>
            <w:gridSpan w:val="3"/>
            <w:vAlign w:val="center"/>
          </w:tcPr>
          <w:p w14:paraId="0E9BA4AA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</w:p>
        </w:tc>
        <w:tc>
          <w:tcPr>
            <w:tcW w:w="1701" w:type="dxa"/>
            <w:vAlign w:val="center"/>
          </w:tcPr>
          <w:p w14:paraId="0408B985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559" w:type="dxa"/>
            <w:vAlign w:val="center"/>
          </w:tcPr>
          <w:p w14:paraId="5DC1D9CA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</w:p>
        </w:tc>
        <w:tc>
          <w:tcPr>
            <w:tcW w:w="1559" w:type="dxa"/>
            <w:vAlign w:val="center"/>
          </w:tcPr>
          <w:p w14:paraId="70CCF63E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23</w:t>
            </w:r>
          </w:p>
        </w:tc>
        <w:tc>
          <w:tcPr>
            <w:tcW w:w="1339" w:type="dxa"/>
            <w:vAlign w:val="center"/>
          </w:tcPr>
          <w:p w14:paraId="020F9CE4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</w:tr>
      <w:tr w:rsidR="00887A31" w14:paraId="3346E68C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7904DE0F" w14:textId="77777777" w:rsidR="00887A31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24</w:t>
            </w:r>
          </w:p>
        </w:tc>
        <w:tc>
          <w:tcPr>
            <w:tcW w:w="2694" w:type="dxa"/>
            <w:gridSpan w:val="3"/>
            <w:vAlign w:val="center"/>
          </w:tcPr>
          <w:p w14:paraId="4AC7D817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</w:p>
        </w:tc>
        <w:tc>
          <w:tcPr>
            <w:tcW w:w="1701" w:type="dxa"/>
            <w:vAlign w:val="center"/>
          </w:tcPr>
          <w:p w14:paraId="6FB9C0BF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559" w:type="dxa"/>
            <w:vAlign w:val="center"/>
          </w:tcPr>
          <w:p w14:paraId="442449C9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</w:p>
        </w:tc>
        <w:tc>
          <w:tcPr>
            <w:tcW w:w="1559" w:type="dxa"/>
            <w:vAlign w:val="center"/>
          </w:tcPr>
          <w:p w14:paraId="3F2F7B29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339" w:type="dxa"/>
            <w:vAlign w:val="center"/>
          </w:tcPr>
          <w:p w14:paraId="1B94B741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24</w:t>
            </w:r>
          </w:p>
        </w:tc>
      </w:tr>
      <w:tr w:rsidR="00887A31" w14:paraId="67DB11DF" w14:textId="77777777" w:rsidTr="00627C4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1" w:type="dxa"/>
        </w:trPr>
        <w:tc>
          <w:tcPr>
            <w:tcW w:w="567" w:type="dxa"/>
            <w:vAlign w:val="center"/>
          </w:tcPr>
          <w:p w14:paraId="42074999" w14:textId="77777777" w:rsidR="00887A31" w:rsidRDefault="00887A31" w:rsidP="00627C44">
            <w:pPr>
              <w:spacing w:after="120" w:line="360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25</w:t>
            </w:r>
          </w:p>
        </w:tc>
        <w:tc>
          <w:tcPr>
            <w:tcW w:w="2694" w:type="dxa"/>
            <w:gridSpan w:val="3"/>
            <w:vAlign w:val="center"/>
          </w:tcPr>
          <w:p w14:paraId="2C9F4A06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</w:p>
        </w:tc>
        <w:tc>
          <w:tcPr>
            <w:tcW w:w="1701" w:type="dxa"/>
            <w:vAlign w:val="center"/>
          </w:tcPr>
          <w:p w14:paraId="75E7A10B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  <w:tc>
          <w:tcPr>
            <w:tcW w:w="1559" w:type="dxa"/>
            <w:vAlign w:val="center"/>
          </w:tcPr>
          <w:p w14:paraId="521A0D2B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</w:p>
        </w:tc>
        <w:tc>
          <w:tcPr>
            <w:tcW w:w="1559" w:type="dxa"/>
            <w:vAlign w:val="center"/>
          </w:tcPr>
          <w:p w14:paraId="4C78134C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25</w:t>
            </w:r>
          </w:p>
        </w:tc>
        <w:tc>
          <w:tcPr>
            <w:tcW w:w="1339" w:type="dxa"/>
            <w:vAlign w:val="center"/>
          </w:tcPr>
          <w:p w14:paraId="35891AEF" w14:textId="77777777" w:rsidR="00887A31" w:rsidRDefault="00887A31" w:rsidP="00627C44">
            <w:pPr>
              <w:spacing w:after="120" w:line="360" w:lineRule="auto"/>
              <w:rPr>
                <w:rFonts w:ascii="Bookman Old Style" w:hAnsi="Bookman Old Style"/>
              </w:rPr>
            </w:pPr>
          </w:p>
        </w:tc>
      </w:tr>
    </w:tbl>
    <w:p w14:paraId="5A498A0D" w14:textId="77777777" w:rsidR="00887A31" w:rsidRPr="0054394F" w:rsidRDefault="00887A31" w:rsidP="00887A31">
      <w:pPr>
        <w:tabs>
          <w:tab w:val="left" w:pos="5985"/>
        </w:tabs>
        <w:rPr>
          <w:rFonts w:ascii="Bookman Old Style" w:hAnsi="Bookman Old Style"/>
          <w:lang w:val="id-ID"/>
        </w:rPr>
      </w:pPr>
    </w:p>
    <w:p w14:paraId="52420018" w14:textId="77777777" w:rsidR="00887A31" w:rsidRDefault="00887A31" w:rsidP="00887A31">
      <w:pPr>
        <w:tabs>
          <w:tab w:val="left" w:pos="5985"/>
        </w:tabs>
        <w:ind w:left="5040"/>
        <w:rPr>
          <w:rFonts w:ascii="Bookman Old Style" w:hAnsi="Bookman Old Style"/>
        </w:rPr>
      </w:pPr>
    </w:p>
    <w:p w14:paraId="490A7DB9" w14:textId="77777777" w:rsidR="00887A31" w:rsidRDefault="00887A31" w:rsidP="00887A31">
      <w:pPr>
        <w:tabs>
          <w:tab w:val="left" w:pos="5985"/>
        </w:tabs>
        <w:ind w:left="5040"/>
        <w:rPr>
          <w:rFonts w:ascii="Bookman Old Style" w:hAnsi="Bookman Old Style"/>
          <w:lang w:val="id-ID"/>
        </w:rPr>
      </w:pPr>
      <w:proofErr w:type="spellStart"/>
      <w:r>
        <w:rPr>
          <w:rFonts w:ascii="Bookman Old Style" w:hAnsi="Bookman Old Style"/>
        </w:rPr>
        <w:t>Pesidi</w:t>
      </w:r>
      <w:proofErr w:type="spellEnd"/>
      <w:proofErr w:type="gramStart"/>
      <w:r>
        <w:rPr>
          <w:rFonts w:ascii="Bookman Old Style" w:hAnsi="Bookman Old Style"/>
        </w:rPr>
        <w:t>,</w:t>
      </w:r>
      <w:r>
        <w:rPr>
          <w:rFonts w:ascii="Bookman Old Style" w:hAnsi="Bookman Old Style"/>
          <w:lang w:val="id-ID"/>
        </w:rPr>
        <w:t xml:space="preserve">  13</w:t>
      </w:r>
      <w:proofErr w:type="gramEnd"/>
      <w:r>
        <w:rPr>
          <w:rFonts w:ascii="Bookman Old Style" w:hAnsi="Bookman Old Style"/>
          <w:lang w:val="id-ID"/>
        </w:rPr>
        <w:t xml:space="preserve">  Mei </w:t>
      </w:r>
      <w:r>
        <w:rPr>
          <w:rFonts w:ascii="Bookman Old Style" w:eastAsia="Calibri" w:hAnsi="Bookman Old Style"/>
          <w:lang w:val="fi-FI"/>
        </w:rPr>
        <w:t>202</w:t>
      </w:r>
      <w:r>
        <w:rPr>
          <w:rFonts w:ascii="Bookman Old Style" w:eastAsia="Calibri" w:hAnsi="Bookman Old Style"/>
          <w:lang w:val="id-ID"/>
        </w:rPr>
        <w:t>6</w:t>
      </w:r>
    </w:p>
    <w:p w14:paraId="3285F65A" w14:textId="77777777" w:rsidR="00887A31" w:rsidRDefault="00887A31" w:rsidP="00887A31">
      <w:pPr>
        <w:tabs>
          <w:tab w:val="left" w:pos="5985"/>
        </w:tabs>
        <w:ind w:left="504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</w:t>
      </w:r>
      <w:proofErr w:type="spellStart"/>
      <w:r>
        <w:rPr>
          <w:rFonts w:ascii="Bookman Old Style" w:hAnsi="Bookman Old Style"/>
        </w:rPr>
        <w:t>Kepala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Desa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Pesidi</w:t>
      </w:r>
      <w:proofErr w:type="spellEnd"/>
    </w:p>
    <w:p w14:paraId="5848B3DC" w14:textId="77777777" w:rsidR="00887A31" w:rsidRDefault="00887A31" w:rsidP="00887A31">
      <w:pPr>
        <w:tabs>
          <w:tab w:val="left" w:pos="633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</w:t>
      </w:r>
    </w:p>
    <w:p w14:paraId="7828DE9A" w14:textId="77777777" w:rsidR="00887A31" w:rsidRDefault="00887A31" w:rsidP="00887A31">
      <w:pPr>
        <w:tabs>
          <w:tab w:val="left" w:pos="6330"/>
        </w:tabs>
        <w:rPr>
          <w:rFonts w:ascii="Bookman Old Style" w:hAnsi="Bookman Old Style"/>
        </w:rPr>
      </w:pPr>
    </w:p>
    <w:p w14:paraId="52F0B86C" w14:textId="77777777" w:rsidR="00887A31" w:rsidRDefault="00887A31" w:rsidP="00887A31">
      <w:pPr>
        <w:tabs>
          <w:tab w:val="left" w:pos="6330"/>
        </w:tabs>
        <w:rPr>
          <w:rFonts w:ascii="Bookman Old Style" w:hAnsi="Bookman Old Style"/>
        </w:rPr>
      </w:pPr>
    </w:p>
    <w:p w14:paraId="77DFF873" w14:textId="77777777" w:rsidR="00887A31" w:rsidRDefault="00887A31" w:rsidP="00887A31">
      <w:pPr>
        <w:tabs>
          <w:tab w:val="left" w:pos="6330"/>
        </w:tabs>
        <w:rPr>
          <w:rFonts w:ascii="Bookman Old Style" w:hAnsi="Bookman Old Style"/>
        </w:rPr>
      </w:pPr>
    </w:p>
    <w:p w14:paraId="664B3F39" w14:textId="77777777" w:rsidR="00887A31" w:rsidRDefault="00887A31" w:rsidP="00887A31">
      <w:pPr>
        <w:tabs>
          <w:tab w:val="left" w:pos="633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                  F A I Z I N</w:t>
      </w:r>
    </w:p>
    <w:p w14:paraId="6FC559AD" w14:textId="77777777" w:rsidR="00887A31" w:rsidRPr="00B35F98" w:rsidRDefault="00887A31" w:rsidP="00887A31">
      <w:pPr>
        <w:widowControl w:val="0"/>
        <w:tabs>
          <w:tab w:val="left" w:pos="708"/>
          <w:tab w:val="left" w:pos="710"/>
        </w:tabs>
        <w:autoSpaceDE w:val="0"/>
        <w:autoSpaceDN w:val="0"/>
        <w:spacing w:before="4" w:line="276" w:lineRule="auto"/>
        <w:ind w:right="135"/>
        <w:rPr>
          <w:lang w:val="id-ID"/>
        </w:rPr>
      </w:pPr>
    </w:p>
    <w:p w14:paraId="06C7E14E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57167D28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14CC5873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7E6A0359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440F69CA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1E5A38FC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0648E3C8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35572707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6B811A4C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52DABEE2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2CD9C5E2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39894A84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62FC7481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0A0E6ECE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66BD8490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0F937D34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2836F528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5F67BB06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297EB790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7D54D5BE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3A98D056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137D45E4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47EEFCB7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3661DDDC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6389118B" w14:textId="77777777" w:rsidR="00887A31" w:rsidRDefault="00887A31" w:rsidP="00CA1864">
      <w:pPr>
        <w:jc w:val="both"/>
        <w:rPr>
          <w:rFonts w:ascii="Bookman Old Style" w:hAnsi="Bookman Old Style"/>
          <w:lang w:val="id-ID"/>
        </w:rPr>
      </w:pPr>
    </w:p>
    <w:p w14:paraId="102D7C91" w14:textId="77777777" w:rsidR="00E95AA9" w:rsidRDefault="00E95AA9" w:rsidP="00E95AA9">
      <w:pPr>
        <w:tabs>
          <w:tab w:val="left" w:pos="6330"/>
        </w:tabs>
        <w:rPr>
          <w:rFonts w:ascii="Bookman Old Style" w:hAnsi="Bookman Old Style"/>
          <w:lang w:val="id-ID"/>
        </w:rPr>
      </w:pPr>
    </w:p>
    <w:p w14:paraId="3C1080BF" w14:textId="77777777" w:rsidR="00E95AA9" w:rsidRDefault="00E95AA9" w:rsidP="00E95AA9">
      <w:pPr>
        <w:jc w:val="center"/>
        <w:rPr>
          <w:rFonts w:ascii="Bookman Old Style" w:hAnsi="Bookman Old Style"/>
          <w:sz w:val="32"/>
          <w:szCs w:val="32"/>
          <w:u w:val="single"/>
          <w:lang w:val="id-ID"/>
        </w:rPr>
      </w:pPr>
      <w:r>
        <w:rPr>
          <w:rFonts w:ascii="Bookman Old Style" w:hAnsi="Bookman Old Style"/>
          <w:sz w:val="32"/>
          <w:szCs w:val="32"/>
          <w:u w:val="single"/>
          <w:lang w:val="id-ID"/>
        </w:rPr>
        <w:t>DOKUMENTASI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661"/>
        <w:gridCol w:w="293"/>
        <w:gridCol w:w="7226"/>
      </w:tblGrid>
      <w:tr w:rsidR="00E95AA9" w14:paraId="1297C203" w14:textId="77777777" w:rsidTr="00A5507D">
        <w:tc>
          <w:tcPr>
            <w:tcW w:w="1661" w:type="dxa"/>
          </w:tcPr>
          <w:p w14:paraId="6027F075" w14:textId="77777777" w:rsidR="00E95AA9" w:rsidRDefault="00E95AA9" w:rsidP="00A5507D">
            <w:pPr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Hari,tanggal</w:t>
            </w:r>
            <w:proofErr w:type="spellEnd"/>
          </w:p>
        </w:tc>
        <w:tc>
          <w:tcPr>
            <w:tcW w:w="293" w:type="dxa"/>
          </w:tcPr>
          <w:p w14:paraId="7740A6DF" w14:textId="77777777" w:rsidR="00E95AA9" w:rsidRDefault="00E95AA9" w:rsidP="00A5507D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:</w:t>
            </w:r>
          </w:p>
        </w:tc>
        <w:tc>
          <w:tcPr>
            <w:tcW w:w="7685" w:type="dxa"/>
          </w:tcPr>
          <w:p w14:paraId="064EA836" w14:textId="77777777" w:rsidR="00E95AA9" w:rsidRDefault="00E95AA9" w:rsidP="00A5507D">
            <w:pPr>
              <w:rPr>
                <w:rFonts w:ascii="Bookman Old Style" w:eastAsia="Calibri" w:hAnsi="Bookman Old Style"/>
                <w:lang w:val="id-ID"/>
              </w:rPr>
            </w:pPr>
            <w:r>
              <w:rPr>
                <w:rFonts w:ascii="Bookman Old Style" w:eastAsia="Calibri" w:hAnsi="Bookman Old Style"/>
                <w:lang w:val="id-ID"/>
              </w:rPr>
              <w:t>Rabu</w:t>
            </w:r>
            <w:r>
              <w:rPr>
                <w:rFonts w:ascii="Bookman Old Style" w:eastAsia="Calibri" w:hAnsi="Bookman Old Style"/>
                <w:lang w:val="fi-FI"/>
              </w:rPr>
              <w:t>,</w:t>
            </w:r>
            <w:r>
              <w:rPr>
                <w:rFonts w:ascii="Bookman Old Style" w:eastAsia="Calibri" w:hAnsi="Bookman Old Style"/>
                <w:lang w:val="id-ID"/>
              </w:rPr>
              <w:t xml:space="preserve"> 13 Mei  </w:t>
            </w:r>
            <w:r>
              <w:rPr>
                <w:rFonts w:ascii="Bookman Old Style" w:eastAsia="Calibri" w:hAnsi="Bookman Old Style"/>
                <w:lang w:val="fi-FI"/>
              </w:rPr>
              <w:t>202</w:t>
            </w:r>
            <w:r>
              <w:rPr>
                <w:rFonts w:ascii="Bookman Old Style" w:eastAsia="Calibri" w:hAnsi="Bookman Old Style"/>
                <w:lang w:val="id-ID"/>
              </w:rPr>
              <w:t>6</w:t>
            </w:r>
          </w:p>
        </w:tc>
      </w:tr>
      <w:tr w:rsidR="00E95AA9" w14:paraId="2BF67D2A" w14:textId="77777777" w:rsidTr="00A5507D">
        <w:tc>
          <w:tcPr>
            <w:tcW w:w="1661" w:type="dxa"/>
          </w:tcPr>
          <w:p w14:paraId="62FAAEE0" w14:textId="77777777" w:rsidR="00E95AA9" w:rsidRDefault="00E95AA9" w:rsidP="00A5507D">
            <w:pPr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Tempat</w:t>
            </w:r>
            <w:proofErr w:type="spellEnd"/>
          </w:p>
        </w:tc>
        <w:tc>
          <w:tcPr>
            <w:tcW w:w="293" w:type="dxa"/>
          </w:tcPr>
          <w:p w14:paraId="4613B3A5" w14:textId="77777777" w:rsidR="00E95AA9" w:rsidRDefault="00E95AA9" w:rsidP="00A5507D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:</w:t>
            </w:r>
          </w:p>
        </w:tc>
        <w:tc>
          <w:tcPr>
            <w:tcW w:w="7685" w:type="dxa"/>
          </w:tcPr>
          <w:p w14:paraId="7CDFACD6" w14:textId="77777777" w:rsidR="00E95AA9" w:rsidRDefault="00E95AA9" w:rsidP="00A5507D">
            <w:pPr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Balai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Desa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Pesidi</w:t>
            </w:r>
            <w:proofErr w:type="spellEnd"/>
          </w:p>
        </w:tc>
      </w:tr>
      <w:tr w:rsidR="00E95AA9" w14:paraId="558A6CD1" w14:textId="77777777" w:rsidTr="00A5507D">
        <w:tc>
          <w:tcPr>
            <w:tcW w:w="1661" w:type="dxa"/>
          </w:tcPr>
          <w:p w14:paraId="2A2C6BA2" w14:textId="77777777" w:rsidR="00E95AA9" w:rsidRDefault="00E95AA9" w:rsidP="00A5507D">
            <w:pPr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Acara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293" w:type="dxa"/>
          </w:tcPr>
          <w:p w14:paraId="0529E23F" w14:textId="77777777" w:rsidR="00E95AA9" w:rsidRDefault="00E95AA9" w:rsidP="00A5507D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:</w:t>
            </w:r>
          </w:p>
        </w:tc>
        <w:tc>
          <w:tcPr>
            <w:tcW w:w="7685" w:type="dxa"/>
          </w:tcPr>
          <w:p w14:paraId="32D94DCC" w14:textId="77777777" w:rsidR="00E95AA9" w:rsidRDefault="00E95AA9" w:rsidP="00A5507D">
            <w:pPr>
              <w:rPr>
                <w:rFonts w:ascii="Bookman Old Style" w:eastAsia="Calibri" w:hAnsi="Bookman Old Style"/>
                <w:lang w:val="id-ID"/>
              </w:rPr>
            </w:pPr>
            <w:proofErr w:type="spellStart"/>
            <w:r>
              <w:t>Musyawarah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r>
              <w:rPr>
                <w:lang w:val="id-ID"/>
              </w:rPr>
              <w:t xml:space="preserve">Kewenangan bersadarkan Hak Asal Usul dan Kewenangan Lokal Berskala </w:t>
            </w:r>
            <w:proofErr w:type="spellStart"/>
            <w:r>
              <w:t>Desa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Tahun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Anggaran</w:t>
            </w:r>
            <w:proofErr w:type="spellEnd"/>
            <w:r>
              <w:rPr>
                <w:rFonts w:ascii="Bookman Old Style" w:hAnsi="Bookman Old Style"/>
              </w:rPr>
              <w:t xml:space="preserve"> 202</w:t>
            </w:r>
            <w:r>
              <w:rPr>
                <w:rFonts w:ascii="Bookman Old Style" w:hAnsi="Bookman Old Style"/>
                <w:lang w:val="id-ID"/>
              </w:rPr>
              <w:t>6</w:t>
            </w:r>
          </w:p>
        </w:tc>
      </w:tr>
      <w:tr w:rsidR="00E95AA9" w14:paraId="2162DC92" w14:textId="77777777" w:rsidTr="00A5507D">
        <w:tc>
          <w:tcPr>
            <w:tcW w:w="1661" w:type="dxa"/>
          </w:tcPr>
          <w:p w14:paraId="3A7D625F" w14:textId="77777777" w:rsidR="00E95AA9" w:rsidRDefault="00E95AA9" w:rsidP="00A5507D">
            <w:pPr>
              <w:rPr>
                <w:rFonts w:ascii="Bookman Old Style" w:hAnsi="Bookman Old Style"/>
              </w:rPr>
            </w:pPr>
          </w:p>
        </w:tc>
        <w:tc>
          <w:tcPr>
            <w:tcW w:w="293" w:type="dxa"/>
          </w:tcPr>
          <w:p w14:paraId="7733A52F" w14:textId="77777777" w:rsidR="00E95AA9" w:rsidRDefault="00E95AA9" w:rsidP="00A5507D">
            <w:pPr>
              <w:rPr>
                <w:rFonts w:ascii="Bookman Old Style" w:hAnsi="Bookman Old Style"/>
              </w:rPr>
            </w:pPr>
          </w:p>
        </w:tc>
        <w:tc>
          <w:tcPr>
            <w:tcW w:w="7685" w:type="dxa"/>
          </w:tcPr>
          <w:p w14:paraId="1354F1A4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3CC6D3E8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32BC2F04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78648E15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44ABAF78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09776165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43E00827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04A59D4F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60908AB5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242625A3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667E968F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</w:tc>
      </w:tr>
      <w:tr w:rsidR="00E95AA9" w14:paraId="0CCBCECA" w14:textId="77777777" w:rsidTr="00A5507D">
        <w:tc>
          <w:tcPr>
            <w:tcW w:w="1661" w:type="dxa"/>
          </w:tcPr>
          <w:p w14:paraId="68B480BD" w14:textId="77777777" w:rsidR="00E95AA9" w:rsidRDefault="00E95AA9" w:rsidP="00A5507D">
            <w:pPr>
              <w:rPr>
                <w:rFonts w:ascii="Bookman Old Style" w:hAnsi="Bookman Old Style"/>
              </w:rPr>
            </w:pPr>
          </w:p>
        </w:tc>
        <w:tc>
          <w:tcPr>
            <w:tcW w:w="293" w:type="dxa"/>
          </w:tcPr>
          <w:p w14:paraId="6FBBB93C" w14:textId="77777777" w:rsidR="00E95AA9" w:rsidRDefault="00E95AA9" w:rsidP="00A5507D">
            <w:pPr>
              <w:rPr>
                <w:rFonts w:ascii="Bookman Old Style" w:hAnsi="Bookman Old Style"/>
              </w:rPr>
            </w:pPr>
          </w:p>
        </w:tc>
        <w:tc>
          <w:tcPr>
            <w:tcW w:w="7685" w:type="dxa"/>
          </w:tcPr>
          <w:p w14:paraId="0FBE2631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</w:tc>
      </w:tr>
      <w:tr w:rsidR="00E95AA9" w14:paraId="6ABF0684" w14:textId="77777777" w:rsidTr="00A5507D">
        <w:tc>
          <w:tcPr>
            <w:tcW w:w="1661" w:type="dxa"/>
          </w:tcPr>
          <w:p w14:paraId="01C8DC93" w14:textId="77777777" w:rsidR="00E95AA9" w:rsidRDefault="00E95AA9" w:rsidP="00A5507D">
            <w:pPr>
              <w:rPr>
                <w:rFonts w:ascii="Bookman Old Style" w:hAnsi="Bookman Old Style"/>
              </w:rPr>
            </w:pPr>
          </w:p>
        </w:tc>
        <w:tc>
          <w:tcPr>
            <w:tcW w:w="293" w:type="dxa"/>
          </w:tcPr>
          <w:p w14:paraId="11C2A7EE" w14:textId="77777777" w:rsidR="00E95AA9" w:rsidRDefault="00E95AA9" w:rsidP="00A5507D">
            <w:pPr>
              <w:rPr>
                <w:rFonts w:ascii="Bookman Old Style" w:hAnsi="Bookman Old Style"/>
              </w:rPr>
            </w:pPr>
          </w:p>
        </w:tc>
        <w:tc>
          <w:tcPr>
            <w:tcW w:w="7685" w:type="dxa"/>
          </w:tcPr>
          <w:p w14:paraId="73B11599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6B969201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0A6C2122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713FD710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392A661E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2A9C568E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4AB14E44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0F1467E3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1CE2397F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2DC4824C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66C76A2F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0B417F58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</w:tc>
      </w:tr>
      <w:tr w:rsidR="00E95AA9" w14:paraId="5FC14723" w14:textId="77777777" w:rsidTr="00A5507D">
        <w:tc>
          <w:tcPr>
            <w:tcW w:w="1661" w:type="dxa"/>
          </w:tcPr>
          <w:p w14:paraId="3D69F4F5" w14:textId="77777777" w:rsidR="00E95AA9" w:rsidRDefault="00E95AA9" w:rsidP="00A5507D">
            <w:pPr>
              <w:rPr>
                <w:rFonts w:ascii="Bookman Old Style" w:hAnsi="Bookman Old Style"/>
              </w:rPr>
            </w:pPr>
          </w:p>
        </w:tc>
        <w:tc>
          <w:tcPr>
            <w:tcW w:w="293" w:type="dxa"/>
          </w:tcPr>
          <w:p w14:paraId="24E73046" w14:textId="77777777" w:rsidR="00E95AA9" w:rsidRDefault="00E95AA9" w:rsidP="00A5507D">
            <w:pPr>
              <w:rPr>
                <w:rFonts w:ascii="Bookman Old Style" w:hAnsi="Bookman Old Style"/>
              </w:rPr>
            </w:pPr>
          </w:p>
        </w:tc>
        <w:tc>
          <w:tcPr>
            <w:tcW w:w="7685" w:type="dxa"/>
          </w:tcPr>
          <w:p w14:paraId="5433BC07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</w:tc>
      </w:tr>
      <w:tr w:rsidR="00E95AA9" w14:paraId="1946B1EE" w14:textId="77777777" w:rsidTr="00A5507D">
        <w:tc>
          <w:tcPr>
            <w:tcW w:w="1661" w:type="dxa"/>
          </w:tcPr>
          <w:p w14:paraId="14D2E774" w14:textId="77777777" w:rsidR="00E95AA9" w:rsidRDefault="00E95AA9" w:rsidP="00A5507D">
            <w:pPr>
              <w:rPr>
                <w:rFonts w:ascii="Bookman Old Style" w:hAnsi="Bookman Old Style"/>
              </w:rPr>
            </w:pPr>
          </w:p>
        </w:tc>
        <w:tc>
          <w:tcPr>
            <w:tcW w:w="293" w:type="dxa"/>
          </w:tcPr>
          <w:p w14:paraId="7A060988" w14:textId="77777777" w:rsidR="00E95AA9" w:rsidRDefault="00E95AA9" w:rsidP="00A5507D">
            <w:pPr>
              <w:rPr>
                <w:rFonts w:ascii="Bookman Old Style" w:hAnsi="Bookman Old Style"/>
              </w:rPr>
            </w:pPr>
          </w:p>
        </w:tc>
        <w:tc>
          <w:tcPr>
            <w:tcW w:w="7685" w:type="dxa"/>
          </w:tcPr>
          <w:p w14:paraId="54A88FAE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619CE7FE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5B7CD6AF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5F44E87D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7197F958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6E45A16C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004EA134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638AE9D5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63397515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2E4D93A7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71262C28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  <w:p w14:paraId="6078E71A" w14:textId="77777777" w:rsidR="00E95AA9" w:rsidRDefault="00E95AA9" w:rsidP="00A5507D">
            <w:pPr>
              <w:rPr>
                <w:rFonts w:ascii="Bookman Old Style" w:hAnsi="Bookman Old Style"/>
                <w:lang w:val="id-ID"/>
              </w:rPr>
            </w:pPr>
          </w:p>
        </w:tc>
      </w:tr>
    </w:tbl>
    <w:p w14:paraId="4824B700" w14:textId="77777777" w:rsidR="00E95AA9" w:rsidRDefault="00E95AA9" w:rsidP="00E95AA9">
      <w:pPr>
        <w:jc w:val="both"/>
        <w:rPr>
          <w:rFonts w:ascii="Bookman Old Style" w:hAnsi="Bookman Old Style"/>
          <w:u w:val="single"/>
          <w:lang w:val="id-ID"/>
        </w:rPr>
      </w:pPr>
    </w:p>
    <w:p w14:paraId="438D560A" w14:textId="77777777" w:rsidR="00E95AA9" w:rsidRPr="00B44588" w:rsidRDefault="00E95AA9" w:rsidP="00E95AA9">
      <w:pPr>
        <w:jc w:val="both"/>
        <w:rPr>
          <w:rFonts w:ascii="Bookman Old Style" w:hAnsi="Bookman Old Style"/>
          <w:u w:val="single"/>
          <w:lang w:val="id-ID"/>
        </w:rPr>
      </w:pPr>
    </w:p>
    <w:p w14:paraId="202A8BB6" w14:textId="77777777" w:rsidR="00E95AA9" w:rsidRPr="00B35F98" w:rsidRDefault="00E95AA9" w:rsidP="00E95AA9">
      <w:pPr>
        <w:widowControl w:val="0"/>
        <w:tabs>
          <w:tab w:val="left" w:pos="708"/>
          <w:tab w:val="left" w:pos="710"/>
        </w:tabs>
        <w:autoSpaceDE w:val="0"/>
        <w:autoSpaceDN w:val="0"/>
        <w:spacing w:before="4" w:line="276" w:lineRule="auto"/>
        <w:ind w:right="135"/>
        <w:rPr>
          <w:lang w:val="id-ID"/>
        </w:rPr>
      </w:pPr>
    </w:p>
    <w:p w14:paraId="1C72EC6C" w14:textId="77777777" w:rsidR="00887A31" w:rsidRPr="00C95E0A" w:rsidRDefault="00887A31" w:rsidP="00CA1864">
      <w:pPr>
        <w:jc w:val="both"/>
        <w:rPr>
          <w:rFonts w:ascii="Bookman Old Style" w:hAnsi="Bookman Old Style"/>
          <w:lang w:val="id-ID"/>
        </w:rPr>
      </w:pPr>
    </w:p>
    <w:sectPr w:rsidR="00887A31" w:rsidRPr="00C95E0A" w:rsidSect="0010023A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9E96AC" w14:textId="77777777" w:rsidR="007C28D1" w:rsidRDefault="007C28D1" w:rsidP="00115B36">
      <w:r>
        <w:separator/>
      </w:r>
    </w:p>
  </w:endnote>
  <w:endnote w:type="continuationSeparator" w:id="0">
    <w:p w14:paraId="7FE9D5EB" w14:textId="77777777" w:rsidR="007C28D1" w:rsidRDefault="007C28D1" w:rsidP="00115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0F0DB7" w14:textId="77777777" w:rsidR="007C28D1" w:rsidRDefault="007C28D1" w:rsidP="00115B36">
      <w:r>
        <w:separator/>
      </w:r>
    </w:p>
  </w:footnote>
  <w:footnote w:type="continuationSeparator" w:id="0">
    <w:p w14:paraId="21221CAB" w14:textId="77777777" w:rsidR="007C28D1" w:rsidRDefault="007C28D1" w:rsidP="00115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F93"/>
    <w:multiLevelType w:val="hybridMultilevel"/>
    <w:tmpl w:val="B1800CCC"/>
    <w:lvl w:ilvl="0" w:tplc="04210019">
      <w:start w:val="1"/>
      <w:numFmt w:val="lowerLetter"/>
      <w:lvlText w:val="%1."/>
      <w:lvlJc w:val="left"/>
      <w:pPr>
        <w:ind w:left="2520" w:hanging="360"/>
      </w:p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C8C0349"/>
    <w:multiLevelType w:val="hybridMultilevel"/>
    <w:tmpl w:val="E0FE205C"/>
    <w:lvl w:ilvl="0" w:tplc="4EC089C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20498"/>
    <w:multiLevelType w:val="hybridMultilevel"/>
    <w:tmpl w:val="E0FE205C"/>
    <w:lvl w:ilvl="0" w:tplc="4EC089C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52CB2"/>
    <w:multiLevelType w:val="hybridMultilevel"/>
    <w:tmpl w:val="CB0E5B14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9424F"/>
    <w:multiLevelType w:val="hybridMultilevel"/>
    <w:tmpl w:val="31EEF43C"/>
    <w:lvl w:ilvl="0" w:tplc="04210019">
      <w:start w:val="1"/>
      <w:numFmt w:val="lowerLetter"/>
      <w:lvlText w:val="%1."/>
      <w:lvlJc w:val="left"/>
      <w:pPr>
        <w:ind w:left="2520" w:hanging="360"/>
      </w:p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7CA2B3E"/>
    <w:multiLevelType w:val="hybridMultilevel"/>
    <w:tmpl w:val="202A727C"/>
    <w:lvl w:ilvl="0" w:tplc="D53618D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130CFB"/>
    <w:multiLevelType w:val="multilevel"/>
    <w:tmpl w:val="28130CFB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D74221"/>
    <w:multiLevelType w:val="hybridMultilevel"/>
    <w:tmpl w:val="64D6F6F0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4E57DDF"/>
    <w:multiLevelType w:val="hybridMultilevel"/>
    <w:tmpl w:val="2C843D08"/>
    <w:lvl w:ilvl="0" w:tplc="4EC089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E60519"/>
    <w:multiLevelType w:val="hybridMultilevel"/>
    <w:tmpl w:val="E0FE205C"/>
    <w:lvl w:ilvl="0" w:tplc="4EC089C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13FB2"/>
    <w:multiLevelType w:val="multilevel"/>
    <w:tmpl w:val="3A713FB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D511D86"/>
    <w:multiLevelType w:val="hybridMultilevel"/>
    <w:tmpl w:val="C7CEBA04"/>
    <w:lvl w:ilvl="0" w:tplc="04210019">
      <w:start w:val="1"/>
      <w:numFmt w:val="lowerLetter"/>
      <w:lvlText w:val="%1."/>
      <w:lvlJc w:val="left"/>
      <w:pPr>
        <w:ind w:left="2520" w:hanging="360"/>
      </w:p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3F87549F"/>
    <w:multiLevelType w:val="hybridMultilevel"/>
    <w:tmpl w:val="6E16CC2C"/>
    <w:lvl w:ilvl="0" w:tplc="722220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9A098C"/>
    <w:multiLevelType w:val="hybridMultilevel"/>
    <w:tmpl w:val="E93C680C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29F06AA"/>
    <w:multiLevelType w:val="hybridMultilevel"/>
    <w:tmpl w:val="3D0435CA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0F6539"/>
    <w:multiLevelType w:val="hybridMultilevel"/>
    <w:tmpl w:val="EB90A152"/>
    <w:lvl w:ilvl="0" w:tplc="4EC089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015508"/>
    <w:multiLevelType w:val="hybridMultilevel"/>
    <w:tmpl w:val="6E16CC2C"/>
    <w:lvl w:ilvl="0" w:tplc="722220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FE25CC"/>
    <w:multiLevelType w:val="hybridMultilevel"/>
    <w:tmpl w:val="20CA5EAA"/>
    <w:lvl w:ilvl="0" w:tplc="04210011">
      <w:start w:val="1"/>
      <w:numFmt w:val="decimal"/>
      <w:lvlText w:val="%1)"/>
      <w:lvlJc w:val="left"/>
      <w:pPr>
        <w:ind w:left="1800" w:hanging="360"/>
      </w:p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D6E1E79"/>
    <w:multiLevelType w:val="hybridMultilevel"/>
    <w:tmpl w:val="5F4C70A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687A6E"/>
    <w:multiLevelType w:val="hybridMultilevel"/>
    <w:tmpl w:val="363647A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1C4184"/>
    <w:multiLevelType w:val="hybridMultilevel"/>
    <w:tmpl w:val="B1800CCC"/>
    <w:lvl w:ilvl="0" w:tplc="04210019">
      <w:start w:val="1"/>
      <w:numFmt w:val="lowerLetter"/>
      <w:lvlText w:val="%1."/>
      <w:lvlJc w:val="left"/>
      <w:pPr>
        <w:ind w:left="2520" w:hanging="360"/>
      </w:p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6C734218"/>
    <w:multiLevelType w:val="hybridMultilevel"/>
    <w:tmpl w:val="A1B4177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393A74"/>
    <w:multiLevelType w:val="hybridMultilevel"/>
    <w:tmpl w:val="3D0435CA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D97AE3"/>
    <w:multiLevelType w:val="hybridMultilevel"/>
    <w:tmpl w:val="75E663E4"/>
    <w:lvl w:ilvl="0" w:tplc="04210019">
      <w:start w:val="1"/>
      <w:numFmt w:val="lowerLetter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796D248E"/>
    <w:multiLevelType w:val="hybridMultilevel"/>
    <w:tmpl w:val="2B2203EE"/>
    <w:lvl w:ilvl="0" w:tplc="04210019">
      <w:start w:val="1"/>
      <w:numFmt w:val="lowerLetter"/>
      <w:lvlText w:val="%1."/>
      <w:lvlJc w:val="left"/>
      <w:pPr>
        <w:ind w:left="1028" w:hanging="360"/>
      </w:pPr>
    </w:lvl>
    <w:lvl w:ilvl="1" w:tplc="04210019" w:tentative="1">
      <w:start w:val="1"/>
      <w:numFmt w:val="lowerLetter"/>
      <w:lvlText w:val="%2."/>
      <w:lvlJc w:val="left"/>
      <w:pPr>
        <w:ind w:left="1748" w:hanging="360"/>
      </w:pPr>
    </w:lvl>
    <w:lvl w:ilvl="2" w:tplc="0421001B" w:tentative="1">
      <w:start w:val="1"/>
      <w:numFmt w:val="lowerRoman"/>
      <w:lvlText w:val="%3."/>
      <w:lvlJc w:val="right"/>
      <w:pPr>
        <w:ind w:left="2468" w:hanging="180"/>
      </w:pPr>
    </w:lvl>
    <w:lvl w:ilvl="3" w:tplc="0421000F" w:tentative="1">
      <w:start w:val="1"/>
      <w:numFmt w:val="decimal"/>
      <w:lvlText w:val="%4."/>
      <w:lvlJc w:val="left"/>
      <w:pPr>
        <w:ind w:left="3188" w:hanging="360"/>
      </w:pPr>
    </w:lvl>
    <w:lvl w:ilvl="4" w:tplc="04210019" w:tentative="1">
      <w:start w:val="1"/>
      <w:numFmt w:val="lowerLetter"/>
      <w:lvlText w:val="%5."/>
      <w:lvlJc w:val="left"/>
      <w:pPr>
        <w:ind w:left="3908" w:hanging="360"/>
      </w:pPr>
    </w:lvl>
    <w:lvl w:ilvl="5" w:tplc="0421001B" w:tentative="1">
      <w:start w:val="1"/>
      <w:numFmt w:val="lowerRoman"/>
      <w:lvlText w:val="%6."/>
      <w:lvlJc w:val="right"/>
      <w:pPr>
        <w:ind w:left="4628" w:hanging="180"/>
      </w:pPr>
    </w:lvl>
    <w:lvl w:ilvl="6" w:tplc="0421000F" w:tentative="1">
      <w:start w:val="1"/>
      <w:numFmt w:val="decimal"/>
      <w:lvlText w:val="%7."/>
      <w:lvlJc w:val="left"/>
      <w:pPr>
        <w:ind w:left="5348" w:hanging="360"/>
      </w:pPr>
    </w:lvl>
    <w:lvl w:ilvl="7" w:tplc="04210019" w:tentative="1">
      <w:start w:val="1"/>
      <w:numFmt w:val="lowerLetter"/>
      <w:lvlText w:val="%8."/>
      <w:lvlJc w:val="left"/>
      <w:pPr>
        <w:ind w:left="6068" w:hanging="360"/>
      </w:pPr>
    </w:lvl>
    <w:lvl w:ilvl="8" w:tplc="0421001B" w:tentative="1">
      <w:start w:val="1"/>
      <w:numFmt w:val="lowerRoman"/>
      <w:lvlText w:val="%9."/>
      <w:lvlJc w:val="right"/>
      <w:pPr>
        <w:ind w:left="6788" w:hanging="180"/>
      </w:pPr>
    </w:lvl>
  </w:abstractNum>
  <w:abstractNum w:abstractNumId="25">
    <w:nsid w:val="7B26219A"/>
    <w:multiLevelType w:val="hybridMultilevel"/>
    <w:tmpl w:val="26DE9AA6"/>
    <w:lvl w:ilvl="0" w:tplc="2ECA63B8">
      <w:start w:val="1"/>
      <w:numFmt w:val="lowerLetter"/>
      <w:lvlText w:val="%1."/>
      <w:lvlJc w:val="left"/>
      <w:pPr>
        <w:ind w:left="735" w:hanging="375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6832F1"/>
    <w:multiLevelType w:val="hybridMultilevel"/>
    <w:tmpl w:val="26DE9AA6"/>
    <w:lvl w:ilvl="0" w:tplc="2ECA63B8">
      <w:start w:val="1"/>
      <w:numFmt w:val="lowerLetter"/>
      <w:lvlText w:val="%1."/>
      <w:lvlJc w:val="left"/>
      <w:pPr>
        <w:ind w:left="735" w:hanging="375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12"/>
  </w:num>
  <w:num w:numId="5">
    <w:abstractNumId w:val="25"/>
  </w:num>
  <w:num w:numId="6">
    <w:abstractNumId w:val="26"/>
  </w:num>
  <w:num w:numId="7">
    <w:abstractNumId w:val="2"/>
  </w:num>
  <w:num w:numId="8">
    <w:abstractNumId w:val="16"/>
  </w:num>
  <w:num w:numId="9">
    <w:abstractNumId w:val="3"/>
  </w:num>
  <w:num w:numId="10">
    <w:abstractNumId w:val="19"/>
  </w:num>
  <w:num w:numId="11">
    <w:abstractNumId w:val="21"/>
  </w:num>
  <w:num w:numId="12">
    <w:abstractNumId w:val="15"/>
  </w:num>
  <w:num w:numId="13">
    <w:abstractNumId w:val="8"/>
  </w:num>
  <w:num w:numId="14">
    <w:abstractNumId w:val="14"/>
  </w:num>
  <w:num w:numId="15">
    <w:abstractNumId w:val="24"/>
  </w:num>
  <w:num w:numId="16">
    <w:abstractNumId w:val="18"/>
  </w:num>
  <w:num w:numId="17">
    <w:abstractNumId w:val="22"/>
  </w:num>
  <w:num w:numId="18">
    <w:abstractNumId w:val="13"/>
  </w:num>
  <w:num w:numId="19">
    <w:abstractNumId w:val="7"/>
  </w:num>
  <w:num w:numId="20">
    <w:abstractNumId w:val="6"/>
  </w:num>
  <w:num w:numId="21">
    <w:abstractNumId w:val="10"/>
  </w:num>
  <w:num w:numId="22">
    <w:abstractNumId w:val="17"/>
  </w:num>
  <w:num w:numId="23">
    <w:abstractNumId w:val="4"/>
  </w:num>
  <w:num w:numId="24">
    <w:abstractNumId w:val="11"/>
  </w:num>
  <w:num w:numId="25">
    <w:abstractNumId w:val="23"/>
  </w:num>
  <w:num w:numId="26">
    <w:abstractNumId w:val="0"/>
  </w:num>
  <w:num w:numId="27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B36"/>
    <w:rsid w:val="000132ED"/>
    <w:rsid w:val="00016EC8"/>
    <w:rsid w:val="00020DD2"/>
    <w:rsid w:val="0003495D"/>
    <w:rsid w:val="00051EB6"/>
    <w:rsid w:val="00063CAC"/>
    <w:rsid w:val="00073B41"/>
    <w:rsid w:val="00093408"/>
    <w:rsid w:val="000952F3"/>
    <w:rsid w:val="000A5A1F"/>
    <w:rsid w:val="000E1A0D"/>
    <w:rsid w:val="000F2056"/>
    <w:rsid w:val="0010023A"/>
    <w:rsid w:val="00103E8E"/>
    <w:rsid w:val="00115B36"/>
    <w:rsid w:val="001214BD"/>
    <w:rsid w:val="0012458F"/>
    <w:rsid w:val="00127825"/>
    <w:rsid w:val="001434B2"/>
    <w:rsid w:val="00154B01"/>
    <w:rsid w:val="00160FC1"/>
    <w:rsid w:val="00185DF3"/>
    <w:rsid w:val="0019538C"/>
    <w:rsid w:val="001B368D"/>
    <w:rsid w:val="001E1792"/>
    <w:rsid w:val="001E6745"/>
    <w:rsid w:val="00200EFB"/>
    <w:rsid w:val="00207ED9"/>
    <w:rsid w:val="0021353E"/>
    <w:rsid w:val="002242A7"/>
    <w:rsid w:val="0028034D"/>
    <w:rsid w:val="00280EB3"/>
    <w:rsid w:val="002A42F1"/>
    <w:rsid w:val="002B4E2B"/>
    <w:rsid w:val="002B7BFF"/>
    <w:rsid w:val="002D33F7"/>
    <w:rsid w:val="002E32C7"/>
    <w:rsid w:val="002E4A10"/>
    <w:rsid w:val="002F35DA"/>
    <w:rsid w:val="0032173E"/>
    <w:rsid w:val="00327FF1"/>
    <w:rsid w:val="00341172"/>
    <w:rsid w:val="003466D3"/>
    <w:rsid w:val="00391294"/>
    <w:rsid w:val="004006A3"/>
    <w:rsid w:val="004144C5"/>
    <w:rsid w:val="0041746D"/>
    <w:rsid w:val="004330DB"/>
    <w:rsid w:val="004A0AD9"/>
    <w:rsid w:val="004B19D2"/>
    <w:rsid w:val="004C753A"/>
    <w:rsid w:val="004F0A8E"/>
    <w:rsid w:val="0050255D"/>
    <w:rsid w:val="0051188A"/>
    <w:rsid w:val="005307FD"/>
    <w:rsid w:val="00552379"/>
    <w:rsid w:val="005859F6"/>
    <w:rsid w:val="005A2AA5"/>
    <w:rsid w:val="005C29B0"/>
    <w:rsid w:val="005C6A1D"/>
    <w:rsid w:val="005D7024"/>
    <w:rsid w:val="005E153D"/>
    <w:rsid w:val="005F5A56"/>
    <w:rsid w:val="005F5DFC"/>
    <w:rsid w:val="0061153F"/>
    <w:rsid w:val="006400D2"/>
    <w:rsid w:val="0064689F"/>
    <w:rsid w:val="0066063C"/>
    <w:rsid w:val="00661438"/>
    <w:rsid w:val="006639B4"/>
    <w:rsid w:val="00681B8A"/>
    <w:rsid w:val="00686821"/>
    <w:rsid w:val="00692735"/>
    <w:rsid w:val="006C03A4"/>
    <w:rsid w:val="006C58D0"/>
    <w:rsid w:val="006E39C5"/>
    <w:rsid w:val="00716FF8"/>
    <w:rsid w:val="00732E23"/>
    <w:rsid w:val="00735A74"/>
    <w:rsid w:val="007371DA"/>
    <w:rsid w:val="00781CE2"/>
    <w:rsid w:val="00784DC8"/>
    <w:rsid w:val="00792695"/>
    <w:rsid w:val="007A11AD"/>
    <w:rsid w:val="007A1F9A"/>
    <w:rsid w:val="007B42A2"/>
    <w:rsid w:val="007C28D1"/>
    <w:rsid w:val="007D3971"/>
    <w:rsid w:val="00814F6D"/>
    <w:rsid w:val="0082415B"/>
    <w:rsid w:val="00887A31"/>
    <w:rsid w:val="008A342A"/>
    <w:rsid w:val="008A5697"/>
    <w:rsid w:val="008B43D1"/>
    <w:rsid w:val="008C7A1D"/>
    <w:rsid w:val="008D0D31"/>
    <w:rsid w:val="008F5649"/>
    <w:rsid w:val="009079E5"/>
    <w:rsid w:val="009223DB"/>
    <w:rsid w:val="00924666"/>
    <w:rsid w:val="009315B1"/>
    <w:rsid w:val="00941B28"/>
    <w:rsid w:val="009547B7"/>
    <w:rsid w:val="00973676"/>
    <w:rsid w:val="00973A3D"/>
    <w:rsid w:val="009779C1"/>
    <w:rsid w:val="00995575"/>
    <w:rsid w:val="009B13F5"/>
    <w:rsid w:val="009E262B"/>
    <w:rsid w:val="009E68DD"/>
    <w:rsid w:val="009F390D"/>
    <w:rsid w:val="00A0579B"/>
    <w:rsid w:val="00A322A1"/>
    <w:rsid w:val="00A75420"/>
    <w:rsid w:val="00A82692"/>
    <w:rsid w:val="00AB387A"/>
    <w:rsid w:val="00AC6B91"/>
    <w:rsid w:val="00AD4737"/>
    <w:rsid w:val="00AE2A68"/>
    <w:rsid w:val="00AF749E"/>
    <w:rsid w:val="00B00147"/>
    <w:rsid w:val="00B15F0C"/>
    <w:rsid w:val="00B164CF"/>
    <w:rsid w:val="00B167BF"/>
    <w:rsid w:val="00B24B84"/>
    <w:rsid w:val="00B44087"/>
    <w:rsid w:val="00B63823"/>
    <w:rsid w:val="00B65BEB"/>
    <w:rsid w:val="00BC7435"/>
    <w:rsid w:val="00BE0005"/>
    <w:rsid w:val="00BE5762"/>
    <w:rsid w:val="00C23E48"/>
    <w:rsid w:val="00C24D8B"/>
    <w:rsid w:val="00C447AD"/>
    <w:rsid w:val="00C5059D"/>
    <w:rsid w:val="00C95E0A"/>
    <w:rsid w:val="00CA1864"/>
    <w:rsid w:val="00CA7CF6"/>
    <w:rsid w:val="00CE5A3C"/>
    <w:rsid w:val="00CF3D3D"/>
    <w:rsid w:val="00CF537A"/>
    <w:rsid w:val="00CF581A"/>
    <w:rsid w:val="00CF64E7"/>
    <w:rsid w:val="00D022E5"/>
    <w:rsid w:val="00D031EF"/>
    <w:rsid w:val="00D042FB"/>
    <w:rsid w:val="00D30D1A"/>
    <w:rsid w:val="00D3106D"/>
    <w:rsid w:val="00D33842"/>
    <w:rsid w:val="00D57E19"/>
    <w:rsid w:val="00D7325F"/>
    <w:rsid w:val="00DA455C"/>
    <w:rsid w:val="00DE2091"/>
    <w:rsid w:val="00DE5155"/>
    <w:rsid w:val="00E257E4"/>
    <w:rsid w:val="00E407F3"/>
    <w:rsid w:val="00E94882"/>
    <w:rsid w:val="00E95AA9"/>
    <w:rsid w:val="00EB68A6"/>
    <w:rsid w:val="00EF458A"/>
    <w:rsid w:val="00F15D3C"/>
    <w:rsid w:val="00F33402"/>
    <w:rsid w:val="00F95EA5"/>
    <w:rsid w:val="00FA107E"/>
    <w:rsid w:val="00FA5559"/>
    <w:rsid w:val="00FB26B0"/>
    <w:rsid w:val="00FD3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F2B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5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B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d-ID"/>
    </w:rPr>
  </w:style>
  <w:style w:type="paragraph" w:styleId="BodyTextIndent">
    <w:name w:val="Body Text Indent"/>
    <w:basedOn w:val="Normal"/>
    <w:link w:val="BodyTextIndentChar"/>
    <w:rsid w:val="00115B3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15B3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15B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15B3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15B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15B3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48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882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qFormat/>
    <w:rsid w:val="002B7B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B368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B368D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B368D"/>
    <w:pPr>
      <w:spacing w:after="0" w:line="240" w:lineRule="auto"/>
    </w:pPr>
    <w:rPr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4C75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7A11A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5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B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d-ID"/>
    </w:rPr>
  </w:style>
  <w:style w:type="paragraph" w:styleId="BodyTextIndent">
    <w:name w:val="Body Text Indent"/>
    <w:basedOn w:val="Normal"/>
    <w:link w:val="BodyTextIndentChar"/>
    <w:rsid w:val="00115B3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15B3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15B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15B3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15B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15B3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48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882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qFormat/>
    <w:rsid w:val="002B7B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B368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B368D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B368D"/>
    <w:pPr>
      <w:spacing w:after="0" w:line="240" w:lineRule="auto"/>
    </w:pPr>
    <w:rPr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4C75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7A11A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2570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Perdes Penyertaan Modal BUM Desa</vt:lpstr>
    </vt:vector>
  </TitlesOfParts>
  <Company/>
  <LinksUpToDate>false</LinksUpToDate>
  <CharactersWithSpaces>17191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Perdes Penyertaan Modal BUM Desa</dc:title>
  <dc:creator>Kang Onk</dc:creator>
  <cp:keywords>www.ciptadesa.com</cp:keywords>
  <cp:lastModifiedBy>desap</cp:lastModifiedBy>
  <cp:revision>2</cp:revision>
  <cp:lastPrinted>2026-05-18T03:27:00Z</cp:lastPrinted>
  <dcterms:created xsi:type="dcterms:W3CDTF">2026-10-01T04:21:00Z</dcterms:created>
  <dcterms:modified xsi:type="dcterms:W3CDTF">2026-10-01T04:21:00Z</dcterms:modified>
  <cp:category>www.ciptadesa.com;ciptadesa</cp:category>
  <cp:contentStatus>www.ciptadesa.com;</cp:contentStatus>
</cp:coreProperties>
</file>